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D89" w:rsidRDefault="00A85D89" w:rsidP="00586BD5">
      <w:pPr>
        <w:jc w:val="center"/>
        <w:rPr>
          <w:rFonts w:ascii="黑体" w:eastAsia="黑体" w:hAnsi="黑体"/>
          <w:sz w:val="32"/>
        </w:rPr>
      </w:pPr>
      <w:bookmarkStart w:id="0" w:name="_GoBack"/>
      <w:bookmarkEnd w:id="0"/>
    </w:p>
    <w:p w:rsidR="00586BD5" w:rsidRDefault="00586BD5" w:rsidP="00586BD5">
      <w:pPr>
        <w:jc w:val="center"/>
        <w:rPr>
          <w:rFonts w:ascii="黑体" w:eastAsia="黑体" w:hAnsi="黑体"/>
          <w:sz w:val="32"/>
        </w:rPr>
      </w:pPr>
      <w:r>
        <w:rPr>
          <w:rFonts w:ascii="黑体" w:eastAsia="黑体" w:hAnsi="黑体" w:hint="eastAsia"/>
          <w:sz w:val="32"/>
        </w:rPr>
        <w:t>西北师范大学教育学院硕士研究生导师简介</w:t>
      </w:r>
    </w:p>
    <w:p w:rsidR="00A85D89" w:rsidRPr="00007E05" w:rsidRDefault="00A85D89" w:rsidP="00586BD5">
      <w:pPr>
        <w:jc w:val="center"/>
        <w:rPr>
          <w:rFonts w:ascii="黑体" w:eastAsia="黑体" w:hAnsi="黑体"/>
          <w:sz w:val="32"/>
        </w:rPr>
      </w:pPr>
    </w:p>
    <w:tbl>
      <w:tblPr>
        <w:tblStyle w:val="-20"/>
        <w:tblW w:w="9752" w:type="dxa"/>
        <w:jc w:val="center"/>
        <w:tblLook w:val="04A0"/>
      </w:tblPr>
      <w:tblGrid>
        <w:gridCol w:w="1007"/>
        <w:gridCol w:w="1065"/>
        <w:gridCol w:w="20"/>
        <w:gridCol w:w="973"/>
        <w:gridCol w:w="20"/>
        <w:gridCol w:w="6647"/>
        <w:gridCol w:w="20"/>
      </w:tblGrid>
      <w:tr w:rsidR="00586BD5" w:rsidRPr="00365FAC" w:rsidTr="00365FAC">
        <w:trPr>
          <w:gridAfter w:val="1"/>
          <w:cnfStyle w:val="100000000000"/>
          <w:wAfter w:w="20" w:type="dxa"/>
          <w:trHeight w:val="566"/>
          <w:jc w:val="center"/>
        </w:trPr>
        <w:tc>
          <w:tcPr>
            <w:cnfStyle w:val="001000000000"/>
            <w:tcW w:w="1007" w:type="dxa"/>
          </w:tcPr>
          <w:p w:rsidR="00365FAC" w:rsidRDefault="00586BD5" w:rsidP="00586BD5">
            <w:pPr>
              <w:jc w:val="center"/>
              <w:rPr>
                <w:rFonts w:asciiTheme="minorEastAsia" w:eastAsiaTheme="minorEastAsia" w:hAnsiTheme="minorEastAsia"/>
                <w:szCs w:val="21"/>
              </w:rPr>
            </w:pPr>
            <w:r w:rsidRPr="00365FAC">
              <w:rPr>
                <w:rFonts w:asciiTheme="minorEastAsia" w:eastAsiaTheme="minorEastAsia" w:hAnsiTheme="minorEastAsia" w:hint="eastAsia"/>
                <w:szCs w:val="21"/>
              </w:rPr>
              <w:t>专业</w:t>
            </w:r>
          </w:p>
          <w:p w:rsidR="00586BD5" w:rsidRPr="00365FAC" w:rsidRDefault="00586BD5" w:rsidP="00586BD5">
            <w:pPr>
              <w:jc w:val="center"/>
              <w:rPr>
                <w:rFonts w:asciiTheme="minorEastAsia" w:eastAsiaTheme="minorEastAsia" w:hAnsiTheme="minorEastAsia"/>
                <w:szCs w:val="21"/>
              </w:rPr>
            </w:pPr>
            <w:r w:rsidRPr="00365FAC">
              <w:rPr>
                <w:rFonts w:asciiTheme="minorEastAsia" w:eastAsiaTheme="minorEastAsia" w:hAnsiTheme="minorEastAsia" w:hint="eastAsia"/>
                <w:szCs w:val="21"/>
              </w:rPr>
              <w:t>名称</w:t>
            </w:r>
          </w:p>
        </w:tc>
        <w:tc>
          <w:tcPr>
            <w:tcW w:w="1065" w:type="dxa"/>
          </w:tcPr>
          <w:p w:rsidR="00365FAC" w:rsidRDefault="00586BD5" w:rsidP="00586BD5">
            <w:pPr>
              <w:jc w:val="center"/>
              <w:cnfStyle w:val="100000000000"/>
              <w:rPr>
                <w:rFonts w:asciiTheme="minorEastAsia" w:eastAsiaTheme="minorEastAsia" w:hAnsiTheme="minorEastAsia"/>
                <w:szCs w:val="21"/>
              </w:rPr>
            </w:pPr>
            <w:r w:rsidRPr="00365FAC">
              <w:rPr>
                <w:rFonts w:asciiTheme="minorEastAsia" w:eastAsiaTheme="minorEastAsia" w:hAnsiTheme="minorEastAsia" w:hint="eastAsia"/>
                <w:szCs w:val="21"/>
              </w:rPr>
              <w:t>招生</w:t>
            </w:r>
          </w:p>
          <w:p w:rsidR="00586BD5" w:rsidRPr="00365FAC" w:rsidRDefault="00586BD5" w:rsidP="00586BD5">
            <w:pPr>
              <w:jc w:val="center"/>
              <w:cnfStyle w:val="100000000000"/>
              <w:rPr>
                <w:rFonts w:asciiTheme="minorEastAsia" w:eastAsiaTheme="minorEastAsia" w:hAnsiTheme="minorEastAsia"/>
                <w:szCs w:val="21"/>
              </w:rPr>
            </w:pPr>
            <w:r w:rsidRPr="00365FAC">
              <w:rPr>
                <w:rFonts w:asciiTheme="minorEastAsia" w:eastAsiaTheme="minorEastAsia" w:hAnsiTheme="minorEastAsia" w:hint="eastAsia"/>
                <w:szCs w:val="21"/>
              </w:rPr>
              <w:t>方向</w:t>
            </w:r>
          </w:p>
        </w:tc>
        <w:tc>
          <w:tcPr>
            <w:tcW w:w="993" w:type="dxa"/>
            <w:gridSpan w:val="2"/>
          </w:tcPr>
          <w:p w:rsidR="00586BD5" w:rsidRPr="00365FAC" w:rsidRDefault="00586BD5" w:rsidP="00586BD5">
            <w:pPr>
              <w:jc w:val="center"/>
              <w:cnfStyle w:val="100000000000"/>
              <w:rPr>
                <w:rFonts w:asciiTheme="minorEastAsia" w:eastAsiaTheme="minorEastAsia" w:hAnsiTheme="minorEastAsia"/>
                <w:szCs w:val="21"/>
              </w:rPr>
            </w:pPr>
            <w:r w:rsidRPr="00365FAC">
              <w:rPr>
                <w:rFonts w:asciiTheme="minorEastAsia" w:eastAsiaTheme="minorEastAsia" w:hAnsiTheme="minorEastAsia" w:hint="eastAsia"/>
                <w:szCs w:val="21"/>
              </w:rPr>
              <w:t>导师</w:t>
            </w:r>
          </w:p>
          <w:p w:rsidR="00586BD5" w:rsidRPr="00365FAC" w:rsidRDefault="00586BD5" w:rsidP="00586BD5">
            <w:pPr>
              <w:jc w:val="center"/>
              <w:cnfStyle w:val="100000000000"/>
              <w:rPr>
                <w:rFonts w:asciiTheme="minorEastAsia" w:eastAsiaTheme="minorEastAsia" w:hAnsiTheme="minorEastAsia"/>
                <w:szCs w:val="21"/>
              </w:rPr>
            </w:pPr>
            <w:r w:rsidRPr="00365FAC">
              <w:rPr>
                <w:rFonts w:asciiTheme="minorEastAsia" w:eastAsiaTheme="minorEastAsia" w:hAnsiTheme="minorEastAsia" w:hint="eastAsia"/>
                <w:szCs w:val="21"/>
              </w:rPr>
              <w:t>姓名</w:t>
            </w:r>
          </w:p>
        </w:tc>
        <w:tc>
          <w:tcPr>
            <w:tcW w:w="6667" w:type="dxa"/>
            <w:gridSpan w:val="2"/>
            <w:vAlign w:val="center"/>
          </w:tcPr>
          <w:p w:rsidR="00586BD5" w:rsidRPr="00365FAC" w:rsidRDefault="00586BD5" w:rsidP="00365FAC">
            <w:pPr>
              <w:jc w:val="center"/>
              <w:cnfStyle w:val="100000000000"/>
              <w:rPr>
                <w:rFonts w:asciiTheme="minorEastAsia" w:eastAsiaTheme="minorEastAsia" w:hAnsiTheme="minorEastAsia"/>
                <w:szCs w:val="21"/>
              </w:rPr>
            </w:pPr>
            <w:r w:rsidRPr="00365FAC">
              <w:rPr>
                <w:rFonts w:asciiTheme="minorEastAsia" w:eastAsiaTheme="minorEastAsia" w:hAnsiTheme="minorEastAsia" w:hint="eastAsia"/>
                <w:szCs w:val="21"/>
              </w:rPr>
              <w:t>简介</w:t>
            </w:r>
          </w:p>
        </w:tc>
      </w:tr>
      <w:tr w:rsidR="000D146D" w:rsidRPr="00365FAC" w:rsidTr="00365FAC">
        <w:trPr>
          <w:gridAfter w:val="1"/>
          <w:cnfStyle w:val="000000100000"/>
          <w:wAfter w:w="20" w:type="dxa"/>
          <w:trHeight w:val="566"/>
          <w:jc w:val="center"/>
        </w:trPr>
        <w:tc>
          <w:tcPr>
            <w:cnfStyle w:val="001000000000"/>
            <w:tcW w:w="1007" w:type="dxa"/>
            <w:vMerge w:val="restart"/>
          </w:tcPr>
          <w:p w:rsidR="000D146D" w:rsidRPr="00365FAC" w:rsidRDefault="000D146D" w:rsidP="009E3D17">
            <w:pPr>
              <w:jc w:val="left"/>
              <w:rPr>
                <w:rFonts w:asciiTheme="minorEastAsia" w:eastAsiaTheme="minorEastAsia" w:hAnsiTheme="minorEastAsia"/>
                <w:szCs w:val="21"/>
              </w:rPr>
            </w:pPr>
            <w:r w:rsidRPr="00365FAC">
              <w:rPr>
                <w:rFonts w:asciiTheme="minorEastAsia" w:eastAsiaTheme="minorEastAsia" w:hAnsiTheme="minorEastAsia"/>
                <w:szCs w:val="21"/>
              </w:rPr>
              <w:t>教育学原理</w:t>
            </w:r>
          </w:p>
          <w:p w:rsidR="000D146D" w:rsidRPr="00365FAC" w:rsidRDefault="000D146D" w:rsidP="00CB058C">
            <w:pPr>
              <w:jc w:val="center"/>
              <w:rPr>
                <w:rFonts w:asciiTheme="minorEastAsia" w:eastAsiaTheme="minorEastAsia" w:hAnsiTheme="minorEastAsia"/>
                <w:szCs w:val="21"/>
              </w:rPr>
            </w:pPr>
          </w:p>
        </w:tc>
        <w:tc>
          <w:tcPr>
            <w:tcW w:w="1065" w:type="dxa"/>
            <w:vMerge w:val="restart"/>
          </w:tcPr>
          <w:p w:rsidR="000D146D" w:rsidRPr="00365FAC" w:rsidRDefault="000D146D" w:rsidP="009E3D17">
            <w:pPr>
              <w:jc w:val="left"/>
              <w:cnfStyle w:val="000000100000"/>
              <w:rPr>
                <w:rFonts w:asciiTheme="minorEastAsia" w:eastAsiaTheme="minorEastAsia" w:hAnsiTheme="minorEastAsia"/>
                <w:szCs w:val="21"/>
              </w:rPr>
            </w:pPr>
            <w:r w:rsidRPr="00365FAC">
              <w:rPr>
                <w:rFonts w:asciiTheme="minorEastAsia" w:eastAsiaTheme="minorEastAsia" w:hAnsiTheme="minorEastAsia"/>
                <w:szCs w:val="21"/>
              </w:rPr>
              <w:t>教育科学研究方法</w:t>
            </w:r>
          </w:p>
          <w:p w:rsidR="000D146D" w:rsidRPr="00365FAC" w:rsidRDefault="000D146D" w:rsidP="002D5A4C">
            <w:pPr>
              <w:cnfStyle w:val="000000100000"/>
              <w:rPr>
                <w:rFonts w:asciiTheme="minorEastAsia" w:eastAsiaTheme="minorEastAsia" w:hAnsiTheme="minorEastAsia"/>
                <w:szCs w:val="21"/>
              </w:rPr>
            </w:pPr>
          </w:p>
        </w:tc>
        <w:tc>
          <w:tcPr>
            <w:tcW w:w="993" w:type="dxa"/>
            <w:gridSpan w:val="2"/>
          </w:tcPr>
          <w:p w:rsidR="000D146D" w:rsidRPr="00365FAC" w:rsidRDefault="000D146D" w:rsidP="002D5A4C">
            <w:pPr>
              <w:cnfStyle w:val="000000100000"/>
              <w:rPr>
                <w:rFonts w:asciiTheme="minorEastAsia" w:eastAsiaTheme="minorEastAsia" w:hAnsiTheme="minorEastAsia"/>
                <w:szCs w:val="21"/>
              </w:rPr>
            </w:pPr>
            <w:r w:rsidRPr="00365FAC">
              <w:rPr>
                <w:rFonts w:asciiTheme="minorEastAsia" w:eastAsiaTheme="minorEastAsia" w:hAnsiTheme="minorEastAsia"/>
                <w:szCs w:val="21"/>
              </w:rPr>
              <w:t>王嘉毅</w:t>
            </w:r>
          </w:p>
        </w:tc>
        <w:tc>
          <w:tcPr>
            <w:tcW w:w="6667" w:type="dxa"/>
            <w:gridSpan w:val="2"/>
          </w:tcPr>
          <w:p w:rsidR="000D146D" w:rsidRPr="00365FAC" w:rsidRDefault="000D146D" w:rsidP="009E3D17">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1965年12月生，宁夏青铜峡人，教授，博士生导师。1994年毕业于西北师范大学教育系，获博士学位。现任甘肃教育厅长，中国教育学会副会长，全国课程与教学论专业委员会副理事长，甘肃省社科联副主席，甘肃省青年联合会副主席。曾留学加拿大多伦大学，并先后赴加拿大英属哥伦比亚大学，美国哈佛大学、密执根大学、北卡罗莱纳州立大学，英国伦敦大学，香港大学，香港中文大学等进行合作研究和学术交流。先后在各类学术刊物上发表论文150余篇，出版专著5部，参编专著5部。近年来主持的主要课题有：教育部人文社会科学重点研究基地重大项目, 国家社会科学基金教育科学项目，教育部哲学社会科学后期资助项目，国家社会科学基金西部项目，以及教育部基础教育司、联合国儿童基金会委托项目等。</w:t>
            </w:r>
          </w:p>
        </w:tc>
      </w:tr>
      <w:tr w:rsidR="000D146D" w:rsidRPr="00365FAC" w:rsidTr="00365FAC">
        <w:trPr>
          <w:gridAfter w:val="1"/>
          <w:cnfStyle w:val="000000010000"/>
          <w:wAfter w:w="20" w:type="dxa"/>
          <w:trHeight w:val="566"/>
          <w:jc w:val="center"/>
        </w:trPr>
        <w:tc>
          <w:tcPr>
            <w:cnfStyle w:val="001000000000"/>
            <w:tcW w:w="1007" w:type="dxa"/>
            <w:vMerge/>
          </w:tcPr>
          <w:p w:rsidR="000D146D" w:rsidRPr="00365FAC" w:rsidRDefault="000D146D" w:rsidP="00CB058C">
            <w:pPr>
              <w:rPr>
                <w:rFonts w:asciiTheme="minorEastAsia" w:eastAsiaTheme="minorEastAsia" w:hAnsiTheme="minorEastAsia"/>
                <w:szCs w:val="21"/>
              </w:rPr>
            </w:pPr>
          </w:p>
        </w:tc>
        <w:tc>
          <w:tcPr>
            <w:tcW w:w="1065" w:type="dxa"/>
            <w:vMerge/>
          </w:tcPr>
          <w:p w:rsidR="000D146D" w:rsidRPr="00365FAC" w:rsidRDefault="000D146D" w:rsidP="002D5A4C">
            <w:pPr>
              <w:cnfStyle w:val="000000010000"/>
              <w:rPr>
                <w:rFonts w:asciiTheme="minorEastAsia" w:eastAsiaTheme="minorEastAsia" w:hAnsiTheme="minorEastAsia"/>
                <w:szCs w:val="21"/>
              </w:rPr>
            </w:pPr>
          </w:p>
        </w:tc>
        <w:tc>
          <w:tcPr>
            <w:tcW w:w="993" w:type="dxa"/>
            <w:gridSpan w:val="2"/>
          </w:tcPr>
          <w:p w:rsidR="000D146D" w:rsidRPr="00365FAC" w:rsidRDefault="000D146D" w:rsidP="002D5A4C">
            <w:pPr>
              <w:cnfStyle w:val="000000010000"/>
              <w:rPr>
                <w:rFonts w:asciiTheme="minorEastAsia" w:eastAsiaTheme="minorEastAsia" w:hAnsiTheme="minorEastAsia"/>
                <w:szCs w:val="21"/>
              </w:rPr>
            </w:pPr>
            <w:r w:rsidRPr="00365FAC">
              <w:rPr>
                <w:rFonts w:asciiTheme="minorEastAsia" w:eastAsiaTheme="minorEastAsia" w:hAnsiTheme="minorEastAsia"/>
                <w:szCs w:val="21"/>
              </w:rPr>
              <w:t>吕晓娟</w:t>
            </w:r>
          </w:p>
        </w:tc>
        <w:tc>
          <w:tcPr>
            <w:tcW w:w="6667" w:type="dxa"/>
            <w:gridSpan w:val="2"/>
          </w:tcPr>
          <w:p w:rsidR="000D146D" w:rsidRPr="00365FAC" w:rsidRDefault="000D146D" w:rsidP="009E3D17">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甘肃成县人，博士，副教授、硕士生导师。主持省部级科研课题2项，校级科研课题1项。参与中英甘肃基础教育项目、中欧甘肃基础教育项目等科研课题10余项。出版专著1部，参编教材6部，发表论文10余篇。2012年8月至2013年1月赴美国南伊利诺伊大学爱德华兹维尔分校访学。</w:t>
            </w:r>
          </w:p>
        </w:tc>
      </w:tr>
      <w:tr w:rsidR="000D146D" w:rsidRPr="00365FAC" w:rsidTr="00365FAC">
        <w:trPr>
          <w:gridAfter w:val="1"/>
          <w:cnfStyle w:val="000000100000"/>
          <w:wAfter w:w="20" w:type="dxa"/>
          <w:trHeight w:val="566"/>
          <w:jc w:val="center"/>
        </w:trPr>
        <w:tc>
          <w:tcPr>
            <w:cnfStyle w:val="001000000000"/>
            <w:tcW w:w="1007" w:type="dxa"/>
            <w:vMerge/>
          </w:tcPr>
          <w:p w:rsidR="000D146D" w:rsidRPr="00365FAC" w:rsidRDefault="000D146D" w:rsidP="00CB058C">
            <w:pPr>
              <w:rPr>
                <w:rFonts w:asciiTheme="minorEastAsia" w:eastAsiaTheme="minorEastAsia" w:hAnsiTheme="minorEastAsia"/>
                <w:szCs w:val="21"/>
              </w:rPr>
            </w:pPr>
          </w:p>
        </w:tc>
        <w:tc>
          <w:tcPr>
            <w:tcW w:w="1065" w:type="dxa"/>
            <w:vMerge w:val="restart"/>
          </w:tcPr>
          <w:p w:rsidR="000D146D" w:rsidRPr="00365FAC" w:rsidRDefault="000D146D" w:rsidP="002D5A4C">
            <w:pP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教育哲学</w:t>
            </w:r>
          </w:p>
        </w:tc>
        <w:tc>
          <w:tcPr>
            <w:tcW w:w="993" w:type="dxa"/>
            <w:gridSpan w:val="2"/>
          </w:tcPr>
          <w:p w:rsidR="000D146D" w:rsidRPr="00365FAC" w:rsidRDefault="000D146D" w:rsidP="002D5A4C">
            <w:pP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刘旭东</w:t>
            </w:r>
          </w:p>
        </w:tc>
        <w:tc>
          <w:tcPr>
            <w:tcW w:w="6667" w:type="dxa"/>
            <w:gridSpan w:val="2"/>
          </w:tcPr>
          <w:p w:rsidR="000D146D" w:rsidRPr="00365FAC" w:rsidRDefault="000D146D" w:rsidP="009E3D17">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1964年7月生，教授，博士生导师。2000年毕业于西北师范大学教育学院课程与教学论专业，获教育学博士学位。现为西北师范大学继续教育学院院长，全国教育哲学专业委员会理事，甘肃省教育学会普高中教育专业委员会副理事长，西北少数民族教育发展研究中心兼职研究人员。2002年获得甘肃省高等学校青年教师成才奖，2006年入选甘肃省555创新人才工程，2010年入选甘肃省领军人才工程。在《教育研究》、《高等教育研究》、《华东师大学报（教育科学版）》、《课程教材教法》等刊物上发表论文逾百篇，多篇被《新华文摘》、中国人民大学报刊复印资料等转载或介绍。出版《课程的价值取向研究》、《当代国外教学理论》和《教师专业发展》等专著、教材多部。主持国家级、省部级科研项目多项。曾多次获省（部）级社科成果奖、甘肃省高校社科成果一等奖</w:t>
            </w:r>
          </w:p>
        </w:tc>
      </w:tr>
      <w:tr w:rsidR="000D146D" w:rsidRPr="00365FAC" w:rsidTr="00365FAC">
        <w:trPr>
          <w:gridAfter w:val="1"/>
          <w:cnfStyle w:val="000000010000"/>
          <w:wAfter w:w="20" w:type="dxa"/>
          <w:trHeight w:val="566"/>
          <w:jc w:val="center"/>
        </w:trPr>
        <w:tc>
          <w:tcPr>
            <w:cnfStyle w:val="001000000000"/>
            <w:tcW w:w="1007" w:type="dxa"/>
            <w:vMerge/>
          </w:tcPr>
          <w:p w:rsidR="000D146D" w:rsidRPr="00365FAC" w:rsidRDefault="000D146D" w:rsidP="00CB058C">
            <w:pPr>
              <w:rPr>
                <w:rFonts w:asciiTheme="minorEastAsia" w:eastAsiaTheme="minorEastAsia" w:hAnsiTheme="minorEastAsia"/>
                <w:szCs w:val="21"/>
              </w:rPr>
            </w:pPr>
          </w:p>
        </w:tc>
        <w:tc>
          <w:tcPr>
            <w:tcW w:w="1065" w:type="dxa"/>
            <w:vMerge/>
          </w:tcPr>
          <w:p w:rsidR="000D146D" w:rsidRPr="00365FAC" w:rsidRDefault="000D146D" w:rsidP="00586BD5">
            <w:pPr>
              <w:jc w:val="center"/>
              <w:cnfStyle w:val="000000010000"/>
              <w:rPr>
                <w:rFonts w:ascii="Times New Roman" w:hAnsi="Times New Roman"/>
                <w:szCs w:val="21"/>
              </w:rPr>
            </w:pPr>
          </w:p>
        </w:tc>
        <w:tc>
          <w:tcPr>
            <w:tcW w:w="993" w:type="dxa"/>
            <w:gridSpan w:val="2"/>
          </w:tcPr>
          <w:p w:rsidR="000D146D" w:rsidRPr="00365FAC" w:rsidRDefault="000D146D" w:rsidP="002D5A4C">
            <w:pPr>
              <w:cnfStyle w:val="000000010000"/>
              <w:rPr>
                <w:rFonts w:ascii="Times New Roman" w:hAnsi="Times New Roman"/>
                <w:szCs w:val="21"/>
              </w:rPr>
            </w:pPr>
            <w:r w:rsidRPr="00365FAC">
              <w:rPr>
                <w:rFonts w:asciiTheme="minorEastAsia" w:eastAsiaTheme="minorEastAsia" w:hAnsiTheme="minorEastAsia" w:hint="eastAsia"/>
                <w:szCs w:val="21"/>
              </w:rPr>
              <w:t>樊改霞</w:t>
            </w:r>
          </w:p>
        </w:tc>
        <w:tc>
          <w:tcPr>
            <w:tcW w:w="6667" w:type="dxa"/>
            <w:gridSpan w:val="2"/>
          </w:tcPr>
          <w:p w:rsidR="000D146D" w:rsidRPr="00365FAC" w:rsidRDefault="000D146D" w:rsidP="009E3D17">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1976年11月生，博士，副教授，硕士生导师。2007年毕业于南京师范大学获教育哲学博士学位，2008年进入西北师范大学教育学博士后流动站。中国教育学会中青年教育理论工作者分会理事。先后在核心刊物发表论文10余篇，参编教材3部。现主持国家社会科学基金西部项目1项，教育部人文社科青年项目1项，甘肃省教育厅高校硕士生导师项目1项，甘肃省教育科学“十一五”规划课题1项。</w:t>
            </w:r>
          </w:p>
        </w:tc>
      </w:tr>
      <w:tr w:rsidR="000D146D" w:rsidRPr="00365FAC" w:rsidTr="00365FAC">
        <w:trPr>
          <w:gridAfter w:val="1"/>
          <w:cnfStyle w:val="000000100000"/>
          <w:wAfter w:w="20" w:type="dxa"/>
          <w:trHeight w:val="132"/>
          <w:jc w:val="center"/>
        </w:trPr>
        <w:tc>
          <w:tcPr>
            <w:cnfStyle w:val="001000000000"/>
            <w:tcW w:w="1007" w:type="dxa"/>
            <w:vMerge/>
          </w:tcPr>
          <w:p w:rsidR="000D146D" w:rsidRPr="00365FAC" w:rsidRDefault="000D146D" w:rsidP="00CB058C">
            <w:pPr>
              <w:rPr>
                <w:rFonts w:asciiTheme="minorEastAsia" w:eastAsiaTheme="minorEastAsia" w:hAnsiTheme="minorEastAsia"/>
                <w:szCs w:val="21"/>
              </w:rPr>
            </w:pPr>
          </w:p>
        </w:tc>
        <w:tc>
          <w:tcPr>
            <w:tcW w:w="1065" w:type="dxa"/>
            <w:vMerge w:val="restart"/>
          </w:tcPr>
          <w:p w:rsidR="000D146D" w:rsidRPr="00365FAC" w:rsidRDefault="000D146D" w:rsidP="009E3D17">
            <w:pPr>
              <w:jc w:val="left"/>
              <w:cnfStyle w:val="000000100000"/>
              <w:rPr>
                <w:rFonts w:ascii="Times New Roman" w:hAnsi="Times New Roman"/>
                <w:szCs w:val="21"/>
              </w:rPr>
            </w:pPr>
            <w:r w:rsidRPr="00365FAC">
              <w:rPr>
                <w:rFonts w:asciiTheme="minorEastAsia" w:eastAsiaTheme="minorEastAsia" w:hAnsiTheme="minorEastAsia" w:hint="eastAsia"/>
                <w:szCs w:val="21"/>
              </w:rPr>
              <w:t>基础教育</w:t>
            </w:r>
            <w:r w:rsidRPr="00365FAC">
              <w:rPr>
                <w:rFonts w:asciiTheme="minorEastAsia" w:eastAsiaTheme="minorEastAsia" w:hAnsiTheme="minorEastAsia" w:hint="eastAsia"/>
                <w:szCs w:val="21"/>
              </w:rPr>
              <w:lastRenderedPageBreak/>
              <w:t>与农村教育发展</w:t>
            </w:r>
          </w:p>
        </w:tc>
        <w:tc>
          <w:tcPr>
            <w:tcW w:w="993" w:type="dxa"/>
            <w:gridSpan w:val="2"/>
          </w:tcPr>
          <w:p w:rsidR="000D146D" w:rsidRPr="00365FAC" w:rsidRDefault="000D146D" w:rsidP="002D5A4C">
            <w:pPr>
              <w:cnfStyle w:val="000000100000"/>
              <w:rPr>
                <w:rFonts w:ascii="Times New Roman" w:hAnsi="Times New Roman"/>
                <w:szCs w:val="21"/>
              </w:rPr>
            </w:pPr>
            <w:r w:rsidRPr="00365FAC">
              <w:rPr>
                <w:rFonts w:asciiTheme="minorEastAsia" w:eastAsiaTheme="minorEastAsia" w:hAnsiTheme="minorEastAsia" w:hint="eastAsia"/>
                <w:szCs w:val="21"/>
              </w:rPr>
              <w:lastRenderedPageBreak/>
              <w:t>杨军</w:t>
            </w:r>
          </w:p>
        </w:tc>
        <w:tc>
          <w:tcPr>
            <w:tcW w:w="6667" w:type="dxa"/>
            <w:gridSpan w:val="2"/>
          </w:tcPr>
          <w:p w:rsidR="000D146D" w:rsidRPr="00365FAC" w:rsidRDefault="000D146D" w:rsidP="009E3D17">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教授，1995年参加工作，2005年获教育学博士学位。共发表学术论文</w:t>
            </w:r>
            <w:r w:rsidRPr="00365FAC">
              <w:rPr>
                <w:rFonts w:asciiTheme="minorEastAsia" w:eastAsiaTheme="minorEastAsia" w:hAnsiTheme="minorEastAsia" w:hint="eastAsia"/>
                <w:szCs w:val="21"/>
              </w:rPr>
              <w:lastRenderedPageBreak/>
              <w:t>40多篇，其中被《新华文摘》（1997年第2期）全文转载一篇，多篇被人大复印资料《教育学》全文转载。出版专著一部（民族出版社）。参编著作3部。主持国家社科基金项目1项，主持全国教育科学“十五”规划重点课题1项，主持甘肃省教育项目3项。获甘肃省第二届“五个一”工程奖，入选甘肃省“555创新人才工程”第二层次人员，获甘肃省高校哲社二等奖。</w:t>
            </w:r>
          </w:p>
        </w:tc>
      </w:tr>
      <w:tr w:rsidR="000D146D" w:rsidRPr="003B754C" w:rsidTr="00365FAC">
        <w:trPr>
          <w:gridAfter w:val="1"/>
          <w:cnfStyle w:val="000000010000"/>
          <w:wAfter w:w="20" w:type="dxa"/>
          <w:trHeight w:val="566"/>
          <w:jc w:val="center"/>
        </w:trPr>
        <w:tc>
          <w:tcPr>
            <w:cnfStyle w:val="001000000000"/>
            <w:tcW w:w="1007" w:type="dxa"/>
            <w:vMerge/>
          </w:tcPr>
          <w:p w:rsidR="000D146D" w:rsidRPr="00365FAC" w:rsidRDefault="000D146D" w:rsidP="00CB058C">
            <w:pPr>
              <w:rPr>
                <w:rFonts w:asciiTheme="minorEastAsia" w:eastAsiaTheme="minorEastAsia" w:hAnsiTheme="minorEastAsia"/>
                <w:szCs w:val="21"/>
              </w:rPr>
            </w:pPr>
          </w:p>
        </w:tc>
        <w:tc>
          <w:tcPr>
            <w:tcW w:w="1065" w:type="dxa"/>
            <w:vMerge/>
          </w:tcPr>
          <w:p w:rsidR="000D146D" w:rsidRPr="00365FAC" w:rsidRDefault="000D146D" w:rsidP="009E3D17">
            <w:pPr>
              <w:jc w:val="left"/>
              <w:cnfStyle w:val="000000010000"/>
              <w:rPr>
                <w:rFonts w:ascii="Times New Roman" w:hAnsi="Times New Roman"/>
                <w:szCs w:val="21"/>
              </w:rPr>
            </w:pPr>
          </w:p>
        </w:tc>
        <w:tc>
          <w:tcPr>
            <w:tcW w:w="993" w:type="dxa"/>
            <w:gridSpan w:val="2"/>
          </w:tcPr>
          <w:p w:rsidR="000D146D" w:rsidRPr="00365FAC" w:rsidRDefault="000D146D" w:rsidP="002D5A4C">
            <w:pPr>
              <w:cnfStyle w:val="000000010000"/>
              <w:rPr>
                <w:rFonts w:ascii="Times New Roman" w:hAnsi="Times New Roman"/>
                <w:szCs w:val="21"/>
              </w:rPr>
            </w:pPr>
            <w:r w:rsidRPr="00365FAC">
              <w:rPr>
                <w:rFonts w:asciiTheme="minorEastAsia" w:eastAsiaTheme="minorEastAsia" w:hAnsiTheme="minorEastAsia" w:hint="eastAsia"/>
                <w:szCs w:val="21"/>
              </w:rPr>
              <w:t>周晔</w:t>
            </w:r>
          </w:p>
        </w:tc>
        <w:tc>
          <w:tcPr>
            <w:tcW w:w="6667" w:type="dxa"/>
            <w:gridSpan w:val="2"/>
          </w:tcPr>
          <w:p w:rsidR="000D146D" w:rsidRPr="003B754C" w:rsidRDefault="003B754C" w:rsidP="003B754C">
            <w:pPr>
              <w:pStyle w:val="p15"/>
              <w:shd w:val="clear" w:color="auto" w:fill="E5F3F3"/>
              <w:snapToGrid w:val="0"/>
              <w:spacing w:before="0" w:beforeAutospacing="0" w:after="0" w:afterAutospacing="0" w:line="480" w:lineRule="auto"/>
              <w:jc w:val="both"/>
              <w:cnfStyle w:val="000000010000"/>
              <w:rPr>
                <w:rFonts w:ascii="’宋体’" w:eastAsia="’宋体’" w:hAnsi="微软雅黑"/>
                <w:b/>
                <w:bCs/>
                <w:sz w:val="21"/>
                <w:szCs w:val="21"/>
              </w:rPr>
            </w:pPr>
            <w:r w:rsidRPr="003B754C">
              <w:rPr>
                <w:rFonts w:hint="eastAsia"/>
                <w:b/>
                <w:bCs/>
                <w:sz w:val="21"/>
                <w:szCs w:val="21"/>
                <w:shd w:val="clear" w:color="auto" w:fill="E5F3F3"/>
              </w:rPr>
              <w:t>甘肃靖远人，1982年生，教育学博士，副教授，硕士生导师。2010年6月，在北京师范大学教育学部获博士学位。主持国家社会科学基金“十二五”规划青年项目、甘肃省教育科学“十二五”规划项目、甘肃省高等学校科研项目、西北师范大学青年教师科研能力提升计划各1项，参与多项国家和省部级科研项目；在《教育研究》、《教育学报》、《教育发展研究》等期刊发表论文10余篇，相关论文被《人大复印资料》全文转载；撰写多篇调查报告。</w:t>
            </w:r>
          </w:p>
        </w:tc>
      </w:tr>
      <w:tr w:rsidR="000D146D" w:rsidRPr="00365FAC" w:rsidTr="00365FAC">
        <w:trPr>
          <w:gridAfter w:val="1"/>
          <w:cnfStyle w:val="000000100000"/>
          <w:wAfter w:w="20" w:type="dxa"/>
          <w:trHeight w:val="566"/>
          <w:jc w:val="center"/>
        </w:trPr>
        <w:tc>
          <w:tcPr>
            <w:cnfStyle w:val="001000000000"/>
            <w:tcW w:w="1007" w:type="dxa"/>
            <w:vMerge/>
          </w:tcPr>
          <w:p w:rsidR="000D146D" w:rsidRPr="00365FAC" w:rsidRDefault="000D146D" w:rsidP="00586BD5">
            <w:pPr>
              <w:jc w:val="center"/>
              <w:rPr>
                <w:rFonts w:asciiTheme="minorEastAsia" w:eastAsiaTheme="minorEastAsia" w:hAnsiTheme="minorEastAsia"/>
                <w:szCs w:val="21"/>
              </w:rPr>
            </w:pPr>
          </w:p>
        </w:tc>
        <w:tc>
          <w:tcPr>
            <w:tcW w:w="1065" w:type="dxa"/>
            <w:vMerge w:val="restart"/>
          </w:tcPr>
          <w:p w:rsidR="000D146D" w:rsidRPr="00365FAC" w:rsidRDefault="000D146D" w:rsidP="009E3D17">
            <w:pPr>
              <w:jc w:val="left"/>
              <w:cnfStyle w:val="000000100000"/>
              <w:rPr>
                <w:rFonts w:ascii="Times New Roman" w:hAnsi="Times New Roman"/>
                <w:szCs w:val="21"/>
              </w:rPr>
            </w:pPr>
            <w:r w:rsidRPr="00365FAC">
              <w:rPr>
                <w:rFonts w:asciiTheme="minorEastAsia" w:eastAsiaTheme="minorEastAsia" w:hAnsiTheme="minorEastAsia" w:hint="eastAsia"/>
                <w:szCs w:val="21"/>
              </w:rPr>
              <w:t>教育基本理论</w:t>
            </w:r>
          </w:p>
        </w:tc>
        <w:tc>
          <w:tcPr>
            <w:tcW w:w="993" w:type="dxa"/>
            <w:gridSpan w:val="2"/>
          </w:tcPr>
          <w:p w:rsidR="000D146D" w:rsidRPr="00365FAC" w:rsidRDefault="000D146D" w:rsidP="002D5A4C">
            <w:pPr>
              <w:cnfStyle w:val="000000100000"/>
              <w:rPr>
                <w:rFonts w:ascii="Times New Roman" w:hAnsi="Times New Roman"/>
                <w:szCs w:val="21"/>
              </w:rPr>
            </w:pPr>
            <w:r w:rsidRPr="00365FAC">
              <w:rPr>
                <w:rFonts w:asciiTheme="minorEastAsia" w:eastAsiaTheme="minorEastAsia" w:hAnsiTheme="minorEastAsia" w:hint="eastAsia"/>
                <w:szCs w:val="21"/>
              </w:rPr>
              <w:t>李虎林</w:t>
            </w:r>
          </w:p>
        </w:tc>
        <w:tc>
          <w:tcPr>
            <w:tcW w:w="6667" w:type="dxa"/>
            <w:gridSpan w:val="2"/>
          </w:tcPr>
          <w:p w:rsidR="000D146D" w:rsidRPr="00365FAC" w:rsidRDefault="000D146D" w:rsidP="009E3D17">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1974年6月生，副教授，硕士生导师。2006年毕业于西北师范大学教育学院，获教育学博士学位。现从事教育学科的教学和研究工作，已发表学术论文10余篇，主编教材1部。</w:t>
            </w:r>
          </w:p>
        </w:tc>
      </w:tr>
      <w:tr w:rsidR="000D146D" w:rsidRPr="00365FAC" w:rsidTr="00365FAC">
        <w:trPr>
          <w:gridAfter w:val="1"/>
          <w:cnfStyle w:val="000000010000"/>
          <w:wAfter w:w="20" w:type="dxa"/>
          <w:trHeight w:val="566"/>
          <w:jc w:val="center"/>
        </w:trPr>
        <w:tc>
          <w:tcPr>
            <w:cnfStyle w:val="001000000000"/>
            <w:tcW w:w="1007" w:type="dxa"/>
            <w:vMerge/>
          </w:tcPr>
          <w:p w:rsidR="000D146D" w:rsidRPr="00365FAC" w:rsidRDefault="000D146D" w:rsidP="00586BD5">
            <w:pPr>
              <w:jc w:val="center"/>
              <w:rPr>
                <w:rFonts w:asciiTheme="minorEastAsia" w:eastAsiaTheme="minorEastAsia" w:hAnsiTheme="minorEastAsia"/>
                <w:szCs w:val="21"/>
              </w:rPr>
            </w:pPr>
          </w:p>
        </w:tc>
        <w:tc>
          <w:tcPr>
            <w:tcW w:w="1065" w:type="dxa"/>
            <w:vMerge/>
          </w:tcPr>
          <w:p w:rsidR="000D146D" w:rsidRPr="00365FAC" w:rsidRDefault="000D146D" w:rsidP="009E3D17">
            <w:pPr>
              <w:jc w:val="left"/>
              <w:cnfStyle w:val="000000010000"/>
              <w:rPr>
                <w:rFonts w:ascii="Times New Roman" w:hAnsi="Times New Roman"/>
                <w:szCs w:val="21"/>
              </w:rPr>
            </w:pPr>
          </w:p>
        </w:tc>
        <w:tc>
          <w:tcPr>
            <w:tcW w:w="993" w:type="dxa"/>
            <w:gridSpan w:val="2"/>
          </w:tcPr>
          <w:p w:rsidR="000D146D" w:rsidRPr="00365FAC" w:rsidRDefault="000D146D" w:rsidP="002D5A4C">
            <w:pPr>
              <w:cnfStyle w:val="000000010000"/>
              <w:rPr>
                <w:rFonts w:ascii="Times New Roman" w:hAnsi="Times New Roman"/>
                <w:szCs w:val="21"/>
              </w:rPr>
            </w:pPr>
            <w:r w:rsidRPr="00365FAC">
              <w:rPr>
                <w:rFonts w:asciiTheme="minorEastAsia" w:eastAsiaTheme="minorEastAsia" w:hAnsiTheme="minorEastAsia" w:hint="eastAsia"/>
                <w:szCs w:val="21"/>
              </w:rPr>
              <w:t>王等等</w:t>
            </w:r>
          </w:p>
        </w:tc>
        <w:tc>
          <w:tcPr>
            <w:tcW w:w="6667" w:type="dxa"/>
            <w:gridSpan w:val="2"/>
          </w:tcPr>
          <w:p w:rsidR="000D146D" w:rsidRPr="00365FAC" w:rsidRDefault="000D146D" w:rsidP="009E3D17">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1974年6月生，副教授，硕士生导师。2006年毕业于西北师范大学教育学院，获教育学博士学位。现从事教育学科的教学和研究工作，已发表学术论文10余篇，主编教材1部。</w:t>
            </w:r>
          </w:p>
        </w:tc>
      </w:tr>
      <w:tr w:rsidR="000D146D" w:rsidRPr="00365FAC" w:rsidTr="00365FAC">
        <w:trPr>
          <w:gridAfter w:val="1"/>
          <w:cnfStyle w:val="000000100000"/>
          <w:wAfter w:w="20" w:type="dxa"/>
          <w:trHeight w:val="566"/>
          <w:jc w:val="center"/>
        </w:trPr>
        <w:tc>
          <w:tcPr>
            <w:cnfStyle w:val="001000000000"/>
            <w:tcW w:w="1007" w:type="dxa"/>
            <w:vMerge/>
          </w:tcPr>
          <w:p w:rsidR="000D146D" w:rsidRPr="00365FAC" w:rsidRDefault="000D146D" w:rsidP="00586BD5">
            <w:pPr>
              <w:jc w:val="center"/>
              <w:rPr>
                <w:rFonts w:asciiTheme="minorEastAsia" w:eastAsiaTheme="minorEastAsia" w:hAnsiTheme="minorEastAsia"/>
                <w:szCs w:val="21"/>
              </w:rPr>
            </w:pPr>
          </w:p>
        </w:tc>
        <w:tc>
          <w:tcPr>
            <w:tcW w:w="1065" w:type="dxa"/>
            <w:vMerge w:val="restart"/>
          </w:tcPr>
          <w:p w:rsidR="000D146D" w:rsidRPr="00365FAC" w:rsidRDefault="000D146D" w:rsidP="009E3D17">
            <w:pPr>
              <w:jc w:val="left"/>
              <w:cnfStyle w:val="000000100000"/>
              <w:rPr>
                <w:rFonts w:ascii="Times New Roman" w:hAnsi="Times New Roman"/>
                <w:szCs w:val="21"/>
              </w:rPr>
            </w:pPr>
            <w:r w:rsidRPr="00365FAC">
              <w:rPr>
                <w:rFonts w:asciiTheme="minorEastAsia" w:eastAsiaTheme="minorEastAsia" w:hAnsiTheme="minorEastAsia" w:hint="eastAsia"/>
                <w:szCs w:val="21"/>
              </w:rPr>
              <w:t>多元文化教育理论与实践</w:t>
            </w:r>
          </w:p>
        </w:tc>
        <w:tc>
          <w:tcPr>
            <w:tcW w:w="993" w:type="dxa"/>
            <w:gridSpan w:val="2"/>
          </w:tcPr>
          <w:p w:rsidR="000D146D" w:rsidRPr="00365FAC" w:rsidRDefault="000D146D" w:rsidP="002D5A4C">
            <w:pPr>
              <w:cnfStyle w:val="000000100000"/>
              <w:rPr>
                <w:rFonts w:ascii="Times New Roman" w:hAnsi="Times New Roman"/>
                <w:szCs w:val="21"/>
              </w:rPr>
            </w:pPr>
            <w:r w:rsidRPr="00365FAC">
              <w:rPr>
                <w:rFonts w:asciiTheme="minorEastAsia" w:eastAsiaTheme="minorEastAsia" w:hAnsiTheme="minorEastAsia" w:hint="eastAsia"/>
                <w:szCs w:val="21"/>
              </w:rPr>
              <w:t>白亮</w:t>
            </w:r>
          </w:p>
        </w:tc>
        <w:tc>
          <w:tcPr>
            <w:tcW w:w="6667" w:type="dxa"/>
            <w:gridSpan w:val="2"/>
          </w:tcPr>
          <w:p w:rsidR="000D146D" w:rsidRPr="00365FAC" w:rsidRDefault="000D146D" w:rsidP="009E3D17">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甘肃武山人，副教授、硕士生导师。2010年毕业于西北师范大学教育学院教育学原理专业获得教育学博士学位，主持全国教育科学“十二五”规划青年基金项目。</w:t>
            </w:r>
          </w:p>
        </w:tc>
      </w:tr>
      <w:tr w:rsidR="000D146D" w:rsidRPr="00365FAC" w:rsidTr="00365FAC">
        <w:trPr>
          <w:gridAfter w:val="1"/>
          <w:cnfStyle w:val="000000010000"/>
          <w:wAfter w:w="20" w:type="dxa"/>
          <w:trHeight w:val="566"/>
          <w:jc w:val="center"/>
        </w:trPr>
        <w:tc>
          <w:tcPr>
            <w:cnfStyle w:val="001000000000"/>
            <w:tcW w:w="1007" w:type="dxa"/>
            <w:vMerge/>
          </w:tcPr>
          <w:p w:rsidR="000D146D" w:rsidRPr="00365FAC" w:rsidRDefault="000D146D" w:rsidP="00586BD5">
            <w:pPr>
              <w:jc w:val="center"/>
              <w:rPr>
                <w:rFonts w:asciiTheme="minorEastAsia" w:eastAsiaTheme="minorEastAsia" w:hAnsiTheme="minorEastAsia"/>
                <w:szCs w:val="21"/>
              </w:rPr>
            </w:pPr>
          </w:p>
        </w:tc>
        <w:tc>
          <w:tcPr>
            <w:tcW w:w="1065" w:type="dxa"/>
            <w:vMerge/>
          </w:tcPr>
          <w:p w:rsidR="000D146D" w:rsidRPr="00365FAC" w:rsidRDefault="000D146D" w:rsidP="009E3D17">
            <w:pPr>
              <w:jc w:val="left"/>
              <w:cnfStyle w:val="000000010000"/>
              <w:rPr>
                <w:rFonts w:ascii="Times New Roman" w:hAnsi="Times New Roman"/>
                <w:szCs w:val="21"/>
              </w:rPr>
            </w:pPr>
          </w:p>
        </w:tc>
        <w:tc>
          <w:tcPr>
            <w:tcW w:w="993" w:type="dxa"/>
            <w:gridSpan w:val="2"/>
          </w:tcPr>
          <w:p w:rsidR="000D146D" w:rsidRPr="00365FAC" w:rsidRDefault="000D146D" w:rsidP="009E3D17">
            <w:pPr>
              <w:jc w:val="left"/>
              <w:cnfStyle w:val="000000010000"/>
              <w:rPr>
                <w:rFonts w:ascii="Times New Roman" w:hAnsi="Times New Roman"/>
                <w:szCs w:val="21"/>
              </w:rPr>
            </w:pPr>
            <w:r w:rsidRPr="00365FAC">
              <w:rPr>
                <w:rFonts w:asciiTheme="minorEastAsia" w:eastAsiaTheme="minorEastAsia" w:hAnsiTheme="minorEastAsia" w:hint="eastAsia"/>
                <w:szCs w:val="21"/>
              </w:rPr>
              <w:t>张善鑫</w:t>
            </w:r>
          </w:p>
        </w:tc>
        <w:tc>
          <w:tcPr>
            <w:tcW w:w="6667" w:type="dxa"/>
            <w:gridSpan w:val="2"/>
          </w:tcPr>
          <w:p w:rsidR="000D146D" w:rsidRPr="00365FAC" w:rsidRDefault="000D146D" w:rsidP="009E3D17">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甘肃平凉人，研究生学历，博士学位，副教授，西北师范大学西北少数民族教育发展研究中心专职研究人员。发表学术论文20余篇，主持国家社科基金西部项目1项，全国教育科学规划2011年度教育部重点项目1项，主持参与的相关研究成果获得甘肃高校社科学成果一等奖2次，二等奖1次，三等奖1次。</w:t>
            </w:r>
          </w:p>
        </w:tc>
      </w:tr>
      <w:tr w:rsidR="000D146D" w:rsidRPr="00365FAC" w:rsidTr="00365FAC">
        <w:trPr>
          <w:gridAfter w:val="1"/>
          <w:cnfStyle w:val="000000100000"/>
          <w:wAfter w:w="20" w:type="dxa"/>
          <w:trHeight w:val="566"/>
          <w:jc w:val="center"/>
        </w:trPr>
        <w:tc>
          <w:tcPr>
            <w:cnfStyle w:val="001000000000"/>
            <w:tcW w:w="1007" w:type="dxa"/>
            <w:vMerge w:val="restart"/>
          </w:tcPr>
          <w:p w:rsidR="000D146D" w:rsidRPr="00365FAC" w:rsidRDefault="000D146D" w:rsidP="000F79C1">
            <w:pPr>
              <w:rPr>
                <w:rFonts w:asciiTheme="minorEastAsia" w:eastAsiaTheme="minorEastAsia" w:hAnsiTheme="minorEastAsia"/>
                <w:szCs w:val="21"/>
              </w:rPr>
            </w:pPr>
            <w:r w:rsidRPr="00365FAC">
              <w:rPr>
                <w:rFonts w:asciiTheme="minorEastAsia" w:eastAsiaTheme="minorEastAsia" w:hAnsiTheme="minorEastAsia" w:hint="eastAsia"/>
                <w:szCs w:val="21"/>
              </w:rPr>
              <w:t>课程与教学论</w:t>
            </w:r>
          </w:p>
          <w:p w:rsidR="000D146D" w:rsidRPr="00365FAC" w:rsidRDefault="000D146D" w:rsidP="000F79C1">
            <w:pPr>
              <w:rPr>
                <w:rFonts w:asciiTheme="minorEastAsia" w:eastAsiaTheme="minorEastAsia" w:hAnsiTheme="minorEastAsia"/>
                <w:szCs w:val="21"/>
              </w:rPr>
            </w:pPr>
          </w:p>
        </w:tc>
        <w:tc>
          <w:tcPr>
            <w:tcW w:w="1065" w:type="dxa"/>
            <w:vMerge w:val="restart"/>
          </w:tcPr>
          <w:p w:rsidR="000D146D" w:rsidRPr="00365FAC" w:rsidRDefault="000D146D" w:rsidP="009E3D17">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教学基本理论</w:t>
            </w:r>
          </w:p>
        </w:tc>
        <w:tc>
          <w:tcPr>
            <w:tcW w:w="993" w:type="dxa"/>
            <w:gridSpan w:val="2"/>
          </w:tcPr>
          <w:p w:rsidR="000D146D" w:rsidRPr="00365FAC" w:rsidRDefault="000D146D" w:rsidP="000F79C1">
            <w:pPr>
              <w:pStyle w:val="a5"/>
              <w:spacing w:line="280" w:lineRule="exact"/>
              <w:cnfStyle w:val="000000100000"/>
              <w:rPr>
                <w:rFonts w:ascii="Times New Roman" w:hAnsi="Times New Roman"/>
                <w:szCs w:val="21"/>
              </w:rPr>
            </w:pPr>
            <w:r w:rsidRPr="00365FAC">
              <w:rPr>
                <w:rFonts w:ascii="Times New Roman" w:hAnsi="Times New Roman"/>
                <w:szCs w:val="21"/>
              </w:rPr>
              <w:t>王鉴</w:t>
            </w:r>
          </w:p>
          <w:p w:rsidR="000D146D" w:rsidRPr="00365FAC" w:rsidRDefault="000D146D" w:rsidP="009E3D17">
            <w:pPr>
              <w:jc w:val="left"/>
              <w:cnfStyle w:val="000000100000"/>
              <w:rPr>
                <w:rFonts w:asciiTheme="minorEastAsia" w:eastAsiaTheme="minorEastAsia" w:hAnsiTheme="minorEastAsia"/>
                <w:szCs w:val="21"/>
              </w:rPr>
            </w:pPr>
          </w:p>
        </w:tc>
        <w:tc>
          <w:tcPr>
            <w:tcW w:w="6667" w:type="dxa"/>
            <w:gridSpan w:val="2"/>
          </w:tcPr>
          <w:p w:rsidR="000D146D" w:rsidRPr="00365FAC" w:rsidRDefault="000D146D" w:rsidP="009E3D17">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甘肃通渭人，教授，博士生导师。1999年西北师范大学教育学院课程与教学论专业毕业，获博士学位。现任教育部重点研究基地西北师范大学西北少数民族教育发展研究中心主任、教育部长江学者特聘教授，《当代教育与文化》杂志主编。兼任西北民族大学、南京师范大学等多所大学兼职教授，中国少数民族教育研究会常务理事、中国教育学会教育学分会常务理事、全国教育人类学专业委员会副理事长、全国教学论专业委员会常务理事、全国课程论专业委员会理事等。先后在《教育研究》、《民族研究》、《心理学报》等国家级、核心期刊发表学术论文120余篇。论文多次被《新华文摘》、《人大复印资料》、《高校文科学报文摘》、《中国教育报》等转载。主编和独著学术专著10余部。主持完成国家教育科学规划课题3项；主持中国社科基金项目1项；主持完成教育部人文</w:t>
            </w:r>
            <w:r w:rsidRPr="00365FAC">
              <w:rPr>
                <w:rFonts w:asciiTheme="minorEastAsia" w:eastAsiaTheme="minorEastAsia" w:hAnsiTheme="minorEastAsia" w:hint="eastAsia"/>
                <w:szCs w:val="21"/>
              </w:rPr>
              <w:lastRenderedPageBreak/>
              <w:t>人社科学重点研究基地重大项目和一般项目4项；主持完成多项高校和地方合作研究项目。研究成果获得1996年度中共中央宣传部“五个一工程”奖；1996年国家教委“全国师范院校基础教育改革实验项目优秀成果”奖；甘肃省高校哲学社会科学优秀成果一等奖；甘肃第八次社会科学优秀成果三等奖；第四届全国教育科学优秀成果一等奖等。先后入选教育部长江学者奖励计划、教育部“新世纪优秀人才”、甘肃省十大杰出青年、甘肃省五四青年、甘肃省领军人才、甘肃省555人才、甘肃省四个一批人才等荣誉称号等。</w:t>
            </w:r>
          </w:p>
        </w:tc>
      </w:tr>
      <w:tr w:rsidR="000D146D" w:rsidRPr="00365FAC" w:rsidTr="00365FAC">
        <w:trPr>
          <w:gridAfter w:val="1"/>
          <w:cnfStyle w:val="000000010000"/>
          <w:wAfter w:w="20" w:type="dxa"/>
          <w:trHeight w:val="566"/>
          <w:jc w:val="center"/>
        </w:trPr>
        <w:tc>
          <w:tcPr>
            <w:cnfStyle w:val="001000000000"/>
            <w:tcW w:w="1007" w:type="dxa"/>
            <w:vMerge/>
          </w:tcPr>
          <w:p w:rsidR="000D146D" w:rsidRPr="00365FAC" w:rsidRDefault="000D146D" w:rsidP="000F79C1">
            <w:pPr>
              <w:rPr>
                <w:rFonts w:asciiTheme="minorEastAsia" w:eastAsiaTheme="minorEastAsia" w:hAnsiTheme="minorEastAsia"/>
                <w:szCs w:val="21"/>
              </w:rPr>
            </w:pPr>
          </w:p>
        </w:tc>
        <w:tc>
          <w:tcPr>
            <w:tcW w:w="1065" w:type="dxa"/>
            <w:vMerge/>
          </w:tcPr>
          <w:p w:rsidR="000D146D" w:rsidRPr="00365FAC" w:rsidRDefault="000D146D" w:rsidP="009E3D17">
            <w:pPr>
              <w:jc w:val="left"/>
              <w:cnfStyle w:val="000000010000"/>
              <w:rPr>
                <w:rFonts w:asciiTheme="minorEastAsia" w:eastAsiaTheme="minorEastAsia" w:hAnsiTheme="minorEastAsia"/>
                <w:szCs w:val="21"/>
              </w:rPr>
            </w:pPr>
          </w:p>
        </w:tc>
        <w:tc>
          <w:tcPr>
            <w:tcW w:w="993" w:type="dxa"/>
            <w:gridSpan w:val="2"/>
          </w:tcPr>
          <w:p w:rsidR="000D146D" w:rsidRPr="00365FAC" w:rsidRDefault="000D146D" w:rsidP="009E3D17">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李泽林</w:t>
            </w:r>
          </w:p>
        </w:tc>
        <w:tc>
          <w:tcPr>
            <w:tcW w:w="6667" w:type="dxa"/>
            <w:gridSpan w:val="2"/>
          </w:tcPr>
          <w:p w:rsidR="000D146D" w:rsidRPr="00365FAC" w:rsidRDefault="000D146D" w:rsidP="009E3D17">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1975年生，甘肃天水人，教育学博士，副教授，硕士研究生导师，教育部重点人文社会科学研究基地西北少数民族教育发展研究中心专职研究人员。在《教育研究》、《课程•教材•教法》、《中国教育报》等报刊杂志发表学术论文30余篇，相关论文被《人大复印资料》全文转载，主编校长与教师培训教材1部、参编教材8部，撰写调查报告10余篇。现为中国教育学会教育学分会教育人类学学术委员会常务副理事；联合国儿基会国家项目专家；甘肃省田家炳项目学校联谊会常务副秘书长。主持教育部人文社会科学研究青年基金项目、甘肃省教育科学“十一五”规划项目、西北师范大学青年教师科研能力提升计划骨干项目、西部阳光项目以及香港田家炳基金会项目等，参与国家和省部级项目8项。曾获中欧甘肃基础教育项目“优秀培训者”，甘肃省高校社科一等奖，甘肃省实施国家教育体制改革试点项目论文征集评选一等奖，西北师范大学教学质量优秀教师、教育实习优秀指导教师、优秀共产党员、优秀班主任以及青年教师教学技能大赛三等奖等。</w:t>
            </w:r>
          </w:p>
        </w:tc>
      </w:tr>
      <w:tr w:rsidR="00CB058C" w:rsidRPr="00365FAC" w:rsidTr="00365FAC">
        <w:trPr>
          <w:gridAfter w:val="1"/>
          <w:cnfStyle w:val="000000100000"/>
          <w:wAfter w:w="20" w:type="dxa"/>
          <w:trHeight w:val="566"/>
          <w:jc w:val="center"/>
        </w:trPr>
        <w:tc>
          <w:tcPr>
            <w:cnfStyle w:val="001000000000"/>
            <w:tcW w:w="1007" w:type="dxa"/>
            <w:vMerge/>
          </w:tcPr>
          <w:p w:rsidR="00CB058C" w:rsidRPr="00365FAC" w:rsidRDefault="00CB058C" w:rsidP="000F79C1">
            <w:pPr>
              <w:rPr>
                <w:rFonts w:asciiTheme="minorEastAsia" w:eastAsiaTheme="minorEastAsia" w:hAnsiTheme="minorEastAsia"/>
                <w:szCs w:val="21"/>
              </w:rPr>
            </w:pPr>
          </w:p>
        </w:tc>
        <w:tc>
          <w:tcPr>
            <w:tcW w:w="1065" w:type="dxa"/>
          </w:tcPr>
          <w:p w:rsidR="00CB058C" w:rsidRPr="00365FAC" w:rsidRDefault="00CB058C" w:rsidP="009E3D17">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基础教育课程与教学改革</w:t>
            </w:r>
          </w:p>
        </w:tc>
        <w:tc>
          <w:tcPr>
            <w:tcW w:w="993" w:type="dxa"/>
            <w:gridSpan w:val="2"/>
          </w:tcPr>
          <w:p w:rsidR="00CB058C" w:rsidRPr="00365FAC" w:rsidRDefault="00CB058C" w:rsidP="009E3D17">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李瑾瑜</w:t>
            </w:r>
          </w:p>
        </w:tc>
        <w:tc>
          <w:tcPr>
            <w:tcW w:w="6667" w:type="dxa"/>
            <w:gridSpan w:val="2"/>
          </w:tcPr>
          <w:p w:rsidR="00CB058C" w:rsidRPr="00365FAC" w:rsidRDefault="00CB058C" w:rsidP="002D5A4C">
            <w:pP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1963年生，教授。现为西北师范大学教育学院院长，兼任教育部教师教育课程资源专家委员会教师培训工作委员会委员，甘肃省中小学教师继续教育研究指导中心常务副主任，甘肃省教师资格认定委员会副主任，全国教师教育学会理事，全国教师教育学会省级教师继续教育中心协作委员会理事长、全国课程与教学论专业委员会理事、甘肃省人民政府督学等职。发表学术论文60余篇，出版专著4部。2001年至2007年，受聘担任中英甘肃基础教育项目、中欧甘肃基础教育项目、联合国儿童基金会中国西部项目、中国--加拿大“增强中国西部基础教育能力项目”等国际教育援助项目中教师与校长培训、教材开发咨询专家。设计和主持多项国家级和省级教师与校长培训项目，2010年入选教育部首批“国培计划”培训与评估专家。先后赴美国、英国、德国、比利时、芬兰、澳大利亚、白俄罗斯、苏丹、台湾、香港、澳门等国家和地区的高等院校进行教师教育的考察学习与交流。先后获省级、国家级教学成果奖、西北师大教学质量优秀奖、甘肃省“两基攻坚”先进个人奖、甘肃省优秀教师“园丁奖”等。</w:t>
            </w:r>
          </w:p>
        </w:tc>
      </w:tr>
      <w:tr w:rsidR="00CB058C" w:rsidRPr="00365FAC" w:rsidTr="00365FAC">
        <w:trPr>
          <w:gridAfter w:val="1"/>
          <w:cnfStyle w:val="000000010000"/>
          <w:wAfter w:w="20" w:type="dxa"/>
          <w:trHeight w:val="566"/>
          <w:jc w:val="center"/>
        </w:trPr>
        <w:tc>
          <w:tcPr>
            <w:cnfStyle w:val="001000000000"/>
            <w:tcW w:w="1007" w:type="dxa"/>
            <w:vMerge/>
          </w:tcPr>
          <w:p w:rsidR="00CB058C" w:rsidRPr="00365FAC" w:rsidRDefault="00CB058C" w:rsidP="000F79C1">
            <w:pPr>
              <w:rPr>
                <w:rFonts w:asciiTheme="minorEastAsia" w:eastAsiaTheme="minorEastAsia" w:hAnsiTheme="minorEastAsia"/>
                <w:szCs w:val="21"/>
              </w:rPr>
            </w:pPr>
          </w:p>
        </w:tc>
        <w:tc>
          <w:tcPr>
            <w:tcW w:w="1065" w:type="dxa"/>
          </w:tcPr>
          <w:p w:rsidR="00CB058C" w:rsidRPr="00365FAC" w:rsidRDefault="00CB058C" w:rsidP="009E3D17">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课程理论</w:t>
            </w:r>
          </w:p>
        </w:tc>
        <w:tc>
          <w:tcPr>
            <w:tcW w:w="993" w:type="dxa"/>
            <w:gridSpan w:val="2"/>
          </w:tcPr>
          <w:p w:rsidR="00CB058C" w:rsidRPr="00365FAC" w:rsidRDefault="00CB058C" w:rsidP="009E3D17">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王娟</w:t>
            </w:r>
          </w:p>
        </w:tc>
        <w:tc>
          <w:tcPr>
            <w:tcW w:w="6667" w:type="dxa"/>
            <w:gridSpan w:val="2"/>
          </w:tcPr>
          <w:p w:rsidR="00CB058C" w:rsidRPr="00365FAC" w:rsidRDefault="00CB058C" w:rsidP="002D5A4C">
            <w:pP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1972年生，甘肃省灵台县人，中共党员，博士，副教授，课程与教学论专业硕士生导师。2011年毕业于西北师范大学教育学院，获得教育学博士学位。2006年至2007年在土耳其法蒂大学对外汉语教学，2011年至2013年在美国哥伦比亚大学教师学院访学。</w:t>
            </w:r>
          </w:p>
        </w:tc>
      </w:tr>
      <w:tr w:rsidR="00CB058C" w:rsidRPr="00365FAC" w:rsidTr="00365FAC">
        <w:trPr>
          <w:gridAfter w:val="1"/>
          <w:cnfStyle w:val="000000100000"/>
          <w:wAfter w:w="20" w:type="dxa"/>
          <w:trHeight w:val="566"/>
          <w:jc w:val="center"/>
        </w:trPr>
        <w:tc>
          <w:tcPr>
            <w:cnfStyle w:val="001000000000"/>
            <w:tcW w:w="1007" w:type="dxa"/>
            <w:vMerge/>
          </w:tcPr>
          <w:p w:rsidR="00CB058C" w:rsidRPr="00365FAC" w:rsidRDefault="00CB058C" w:rsidP="000F79C1">
            <w:pPr>
              <w:rPr>
                <w:rFonts w:asciiTheme="minorEastAsia" w:eastAsiaTheme="minorEastAsia" w:hAnsiTheme="minorEastAsia"/>
                <w:szCs w:val="21"/>
              </w:rPr>
            </w:pPr>
          </w:p>
        </w:tc>
        <w:tc>
          <w:tcPr>
            <w:tcW w:w="1065" w:type="dxa"/>
          </w:tcPr>
          <w:p w:rsidR="00CB058C" w:rsidRPr="00365FAC" w:rsidRDefault="00CB058C" w:rsidP="009E3D17">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教师教育</w:t>
            </w:r>
          </w:p>
        </w:tc>
        <w:tc>
          <w:tcPr>
            <w:tcW w:w="993" w:type="dxa"/>
            <w:gridSpan w:val="2"/>
          </w:tcPr>
          <w:p w:rsidR="00CB058C" w:rsidRPr="00365FAC" w:rsidRDefault="00CB058C" w:rsidP="009E3D17">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赵明仁</w:t>
            </w:r>
          </w:p>
        </w:tc>
        <w:tc>
          <w:tcPr>
            <w:tcW w:w="6667" w:type="dxa"/>
            <w:gridSpan w:val="2"/>
          </w:tcPr>
          <w:p w:rsidR="00CB058C" w:rsidRPr="00365FAC" w:rsidRDefault="00CB058C" w:rsidP="002D5A4C">
            <w:pP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教授，硕士研究生导师，副院长。2006年获香港中文大学课程与教学论专业哲学博士。2011年4月至2012年5月在美国宾夕法尼亚大学教</w:t>
            </w:r>
            <w:r w:rsidRPr="00365FAC">
              <w:rPr>
                <w:rFonts w:asciiTheme="minorEastAsia" w:eastAsiaTheme="minorEastAsia" w:hAnsiTheme="minorEastAsia" w:hint="eastAsia"/>
                <w:szCs w:val="21"/>
              </w:rPr>
              <w:lastRenderedPageBreak/>
              <w:t>育学院访学。发表英文论文2篇，在《教育研究》等CSSCI期刊发表论文30余篇，出版《教学反思与教师专业发展》专著1部。主持霍英东教育基金课题，全国教育科学规划课题，教育部人文社会科学规划课题，教育部人文社会科学重点研究基地重大研究课题各1项。横向课题数项。获甘肃省第十三届哲学社会科学成果一等奖，甘肃省第十二届哲学社会科学成果三等奖，2010年甘肃省高等学校社科成果二等奖，2012年甘肃省高校科技进步奖暨社科优秀成果三等奖，西北师范大学教学成果一等奖各一项。</w:t>
            </w:r>
          </w:p>
        </w:tc>
      </w:tr>
      <w:tr w:rsidR="00CB058C" w:rsidRPr="00365FAC" w:rsidTr="00365FAC">
        <w:trPr>
          <w:gridAfter w:val="1"/>
          <w:cnfStyle w:val="000000010000"/>
          <w:wAfter w:w="20" w:type="dxa"/>
          <w:trHeight w:val="566"/>
          <w:jc w:val="center"/>
        </w:trPr>
        <w:tc>
          <w:tcPr>
            <w:cnfStyle w:val="001000000000"/>
            <w:tcW w:w="1007" w:type="dxa"/>
            <w:vMerge/>
          </w:tcPr>
          <w:p w:rsidR="00CB058C" w:rsidRPr="00365FAC" w:rsidRDefault="00CB058C" w:rsidP="000F79C1">
            <w:pPr>
              <w:rPr>
                <w:rFonts w:asciiTheme="minorEastAsia" w:eastAsiaTheme="minorEastAsia" w:hAnsiTheme="minorEastAsia"/>
                <w:szCs w:val="21"/>
              </w:rPr>
            </w:pPr>
          </w:p>
        </w:tc>
        <w:tc>
          <w:tcPr>
            <w:tcW w:w="1065" w:type="dxa"/>
          </w:tcPr>
          <w:p w:rsidR="00CB058C" w:rsidRPr="00365FAC" w:rsidRDefault="00CB058C" w:rsidP="009E3D17">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课堂教学</w:t>
            </w:r>
          </w:p>
        </w:tc>
        <w:tc>
          <w:tcPr>
            <w:tcW w:w="993" w:type="dxa"/>
            <w:gridSpan w:val="2"/>
          </w:tcPr>
          <w:p w:rsidR="00CB058C" w:rsidRPr="00365FAC" w:rsidRDefault="00CB058C" w:rsidP="009E3D17">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安富海</w:t>
            </w:r>
          </w:p>
        </w:tc>
        <w:tc>
          <w:tcPr>
            <w:tcW w:w="6667" w:type="dxa"/>
            <w:gridSpan w:val="2"/>
          </w:tcPr>
          <w:p w:rsidR="00CB058C" w:rsidRPr="00365FAC" w:rsidRDefault="00CB058C" w:rsidP="002D5A4C">
            <w:pP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1981年生，甘肃庆阳人，教育学博士，副教授，硕士生导师。教育部人文社会科学重点研究基地西北师范大学西北少数民族教育发展研究中心研究员，中国教育人类学专业委员会理事。参编的著作有《教学论热点问题研究》、《课程论热点问题研究》、《中国少数民族教育政策体系研究》等。先后在《教育研究》、《高等教育研究》、《课程.教材.教法》、《中国教育学刊》等国家级核心期刊上发表学术论文30余篇，相关论文被《人大复印资料》、《高校文科学报文摘》等转载。主持了全国教育科学“十二五”教育部青年基金项目研究。研究成果曾获甘肃省高校人文社会科学成果一等奖。</w:t>
            </w:r>
          </w:p>
        </w:tc>
      </w:tr>
      <w:tr w:rsidR="00CB058C" w:rsidRPr="00365FAC" w:rsidTr="00365FAC">
        <w:trPr>
          <w:gridAfter w:val="1"/>
          <w:cnfStyle w:val="000000100000"/>
          <w:wAfter w:w="20" w:type="dxa"/>
          <w:trHeight w:val="1094"/>
          <w:jc w:val="center"/>
        </w:trPr>
        <w:tc>
          <w:tcPr>
            <w:cnfStyle w:val="001000000000"/>
            <w:tcW w:w="2072" w:type="dxa"/>
            <w:gridSpan w:val="2"/>
            <w:vMerge w:val="restart"/>
          </w:tcPr>
          <w:p w:rsidR="00CB058C" w:rsidRPr="00365FAC" w:rsidRDefault="00CB058C" w:rsidP="005C76E5">
            <w:pPr>
              <w:rPr>
                <w:rFonts w:asciiTheme="minorEastAsia" w:eastAsiaTheme="minorEastAsia" w:hAnsiTheme="minorEastAsia"/>
                <w:szCs w:val="21"/>
              </w:rPr>
            </w:pPr>
            <w:r w:rsidRPr="00365FAC">
              <w:rPr>
                <w:rFonts w:asciiTheme="minorEastAsia" w:eastAsiaTheme="minorEastAsia" w:hAnsiTheme="minorEastAsia" w:hint="eastAsia"/>
                <w:szCs w:val="21"/>
              </w:rPr>
              <w:t>数学教学论</w:t>
            </w:r>
          </w:p>
          <w:p w:rsidR="00CB058C" w:rsidRPr="00365FAC" w:rsidRDefault="00CB058C" w:rsidP="005C76E5">
            <w:pPr>
              <w:rPr>
                <w:rFonts w:asciiTheme="minorEastAsia" w:eastAsiaTheme="minorEastAsia" w:hAnsiTheme="minorEastAsia"/>
                <w:szCs w:val="21"/>
              </w:rPr>
            </w:pPr>
            <w:r w:rsidRPr="00365FAC">
              <w:rPr>
                <w:rFonts w:asciiTheme="minorEastAsia" w:eastAsiaTheme="minorEastAsia" w:hAnsiTheme="minorEastAsia" w:hint="eastAsia"/>
                <w:szCs w:val="21"/>
              </w:rPr>
              <w:t>学科教学（数学）</w:t>
            </w:r>
          </w:p>
          <w:p w:rsidR="00CB058C" w:rsidRPr="00365FAC" w:rsidRDefault="00CB058C" w:rsidP="00387758">
            <w:pPr>
              <w:rPr>
                <w:rFonts w:asciiTheme="minorEastAsia" w:eastAsiaTheme="minorEastAsia" w:hAnsiTheme="minorEastAsia"/>
                <w:szCs w:val="21"/>
              </w:rPr>
            </w:pPr>
          </w:p>
        </w:tc>
        <w:tc>
          <w:tcPr>
            <w:tcW w:w="993" w:type="dxa"/>
            <w:gridSpan w:val="2"/>
          </w:tcPr>
          <w:p w:rsidR="00CB058C" w:rsidRPr="00365FAC" w:rsidRDefault="00CB058C"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吕世虎</w:t>
            </w:r>
          </w:p>
        </w:tc>
        <w:tc>
          <w:tcPr>
            <w:tcW w:w="6667" w:type="dxa"/>
            <w:gridSpan w:val="2"/>
          </w:tcPr>
          <w:p w:rsidR="00CB058C" w:rsidRPr="00365FAC" w:rsidRDefault="00CB058C" w:rsidP="002D5A4C">
            <w:pP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1963年2月生，甘肃平凉人，博士，教授，博士生导师。现任教师培训学院副院长，全国教师教育课程资源专家委员会委员，全国数学教育研究会副秘书长，《数学教育学报》杂志编委，甘肃省数学教育研究会理事长，甘肃省中小学教材审定委员会委员。参与国家基础教育数学课程标准研制，为国家数学课程标准研制组核心成员，入选“国培计划”专家库。承担并完成全国教育科学“九五”、“十五”、“十一五” 、“十二五”规划项目4项。发表学术论文80余篇，获国家级、省级教学成果奖6项，获省高校科研成果奖12项。出版数学教育著作、教材20余部。</w:t>
            </w:r>
          </w:p>
        </w:tc>
      </w:tr>
      <w:tr w:rsidR="00CB058C" w:rsidRPr="00365FAC" w:rsidTr="00365FAC">
        <w:trPr>
          <w:gridAfter w:val="1"/>
          <w:cnfStyle w:val="000000010000"/>
          <w:wAfter w:w="20" w:type="dxa"/>
          <w:trHeight w:val="1094"/>
          <w:jc w:val="center"/>
        </w:trPr>
        <w:tc>
          <w:tcPr>
            <w:cnfStyle w:val="001000000000"/>
            <w:tcW w:w="2072" w:type="dxa"/>
            <w:gridSpan w:val="2"/>
            <w:vMerge/>
          </w:tcPr>
          <w:p w:rsidR="00CB058C" w:rsidRPr="00365FAC" w:rsidRDefault="00CB058C" w:rsidP="00387758">
            <w:pPr>
              <w:rPr>
                <w:rFonts w:asciiTheme="minorEastAsia" w:eastAsiaTheme="minorEastAsia" w:hAnsiTheme="minorEastAsia"/>
                <w:szCs w:val="21"/>
              </w:rPr>
            </w:pPr>
          </w:p>
        </w:tc>
        <w:tc>
          <w:tcPr>
            <w:tcW w:w="993" w:type="dxa"/>
            <w:gridSpan w:val="2"/>
          </w:tcPr>
          <w:p w:rsidR="00CB058C" w:rsidRPr="00365FAC" w:rsidRDefault="00CB058C"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张定强</w:t>
            </w:r>
          </w:p>
        </w:tc>
        <w:tc>
          <w:tcPr>
            <w:tcW w:w="6667" w:type="dxa"/>
            <w:gridSpan w:val="2"/>
          </w:tcPr>
          <w:p w:rsidR="00CB058C" w:rsidRPr="00365FAC" w:rsidRDefault="00CB058C" w:rsidP="002D5A4C">
            <w:pP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1963年8月生，教授，硕士生导师。2008年毕业于西北师范大学教育学院，获教育学博士学位。现任学院副院长，甘肃省高等师范院校数学教育研究会副秘书长，《数学教学研究》杂志编委。发表CSSCI、中文核心期刊论文70余篇，主编著材3部，参编著作8部，主持国家级科研课题2项。</w:t>
            </w:r>
          </w:p>
        </w:tc>
      </w:tr>
      <w:tr w:rsidR="00CB058C" w:rsidRPr="00365FAC" w:rsidTr="00365FAC">
        <w:trPr>
          <w:gridAfter w:val="1"/>
          <w:cnfStyle w:val="000000100000"/>
          <w:wAfter w:w="20" w:type="dxa"/>
          <w:trHeight w:val="1094"/>
          <w:jc w:val="center"/>
        </w:trPr>
        <w:tc>
          <w:tcPr>
            <w:cnfStyle w:val="001000000000"/>
            <w:tcW w:w="2072" w:type="dxa"/>
            <w:gridSpan w:val="2"/>
            <w:vMerge/>
          </w:tcPr>
          <w:p w:rsidR="00CB058C" w:rsidRPr="00365FAC" w:rsidRDefault="00CB058C" w:rsidP="00387758">
            <w:pPr>
              <w:rPr>
                <w:rFonts w:asciiTheme="minorEastAsia" w:eastAsiaTheme="minorEastAsia" w:hAnsiTheme="minorEastAsia"/>
                <w:szCs w:val="21"/>
              </w:rPr>
            </w:pPr>
          </w:p>
        </w:tc>
        <w:tc>
          <w:tcPr>
            <w:tcW w:w="993" w:type="dxa"/>
            <w:gridSpan w:val="2"/>
          </w:tcPr>
          <w:p w:rsidR="00CB058C" w:rsidRPr="00365FAC" w:rsidRDefault="00CB058C"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傅敏</w:t>
            </w:r>
          </w:p>
        </w:tc>
        <w:tc>
          <w:tcPr>
            <w:tcW w:w="6667" w:type="dxa"/>
            <w:gridSpan w:val="2"/>
          </w:tcPr>
          <w:p w:rsidR="00CB058C" w:rsidRPr="00365FAC" w:rsidRDefault="00CB058C" w:rsidP="002D5A4C">
            <w:pP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1965 年 5 月生，甘肃甘谷人，教育学博士，教授，博士生导师。2004年在西北师范大学获教育学博士学位。现任教育部西北师范大学基础教育课程研究中心主任，中国教育学会基础教育评价专业委员会常务理事。2004年至2006年在中国教育科学研究院博士后工作站开展合作研究。曾赴美国中田纳西州立大学、荷兰国家课程研究中心等进行合作研究和学术交流。先后在《教育研究》等杂志发表论文70 余篇；出版《课堂教学叙事研究：理论与实践》等著作多部。主持完成荷兰政府资助的Asia Facility国际合作项目“中国—荷兰基础教育课程改革与学校发展”，主持完成全国教育科学规划项目教育部重点课题等，正在主持的研究项目有：国家社会科学基金一般项目、教育部人文社会科学规划项目等。研究成果曾获教育部首届“全国基础教育课程改革教学研究成果”一等奖，甘肃省教学成果奖一等奖，多次获甘肃省高校哲学社会科学成</w:t>
            </w:r>
            <w:r w:rsidRPr="00365FAC">
              <w:rPr>
                <w:rFonts w:asciiTheme="minorEastAsia" w:eastAsiaTheme="minorEastAsia" w:hAnsiTheme="minorEastAsia" w:hint="eastAsia"/>
                <w:szCs w:val="21"/>
              </w:rPr>
              <w:lastRenderedPageBreak/>
              <w:t>果奖一等奖等多项奖励。</w:t>
            </w:r>
          </w:p>
        </w:tc>
      </w:tr>
      <w:tr w:rsidR="00CB058C" w:rsidRPr="00365FAC" w:rsidTr="00365FAC">
        <w:trPr>
          <w:gridAfter w:val="1"/>
          <w:cnfStyle w:val="000000010000"/>
          <w:wAfter w:w="20" w:type="dxa"/>
          <w:trHeight w:val="1094"/>
          <w:jc w:val="center"/>
        </w:trPr>
        <w:tc>
          <w:tcPr>
            <w:cnfStyle w:val="001000000000"/>
            <w:tcW w:w="2072" w:type="dxa"/>
            <w:gridSpan w:val="2"/>
            <w:vMerge/>
          </w:tcPr>
          <w:p w:rsidR="00CB058C" w:rsidRPr="00365FAC" w:rsidRDefault="00CB058C" w:rsidP="00387758">
            <w:pPr>
              <w:rPr>
                <w:rFonts w:asciiTheme="minorEastAsia" w:eastAsiaTheme="minorEastAsia" w:hAnsiTheme="minorEastAsia"/>
                <w:szCs w:val="21"/>
              </w:rPr>
            </w:pPr>
          </w:p>
        </w:tc>
        <w:tc>
          <w:tcPr>
            <w:tcW w:w="993" w:type="dxa"/>
            <w:gridSpan w:val="2"/>
          </w:tcPr>
          <w:p w:rsidR="00CB058C" w:rsidRPr="00365FAC" w:rsidRDefault="00CB058C"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温建红</w:t>
            </w:r>
          </w:p>
        </w:tc>
        <w:tc>
          <w:tcPr>
            <w:tcW w:w="6667" w:type="dxa"/>
            <w:gridSpan w:val="2"/>
          </w:tcPr>
          <w:p w:rsidR="00CB058C" w:rsidRPr="00365FAC" w:rsidRDefault="00CB058C" w:rsidP="002D5A4C">
            <w:pP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甘肃泾川人，生于1974年10月，教育学博士，副教授，硕士生导师。近年来主持全国教育科学“十二五”规划2011年度教育部重点课题、甘肃省教育科学“十一五”规划等课题。参编多部教材，在《数学教育学报》等刊物发表论文20余篇，其中多篇论文被人大复印资料全文转载。2010年获教育部基础教育课程改革教学研究成果一等奖、甘肃省高校社科成果二等奖。</w:t>
            </w:r>
          </w:p>
        </w:tc>
      </w:tr>
      <w:tr w:rsidR="00CB058C" w:rsidRPr="00365FAC" w:rsidTr="00365FAC">
        <w:trPr>
          <w:gridAfter w:val="1"/>
          <w:cnfStyle w:val="000000100000"/>
          <w:wAfter w:w="20" w:type="dxa"/>
          <w:trHeight w:val="1094"/>
          <w:jc w:val="center"/>
        </w:trPr>
        <w:tc>
          <w:tcPr>
            <w:cnfStyle w:val="001000000000"/>
            <w:tcW w:w="2072" w:type="dxa"/>
            <w:gridSpan w:val="2"/>
            <w:vMerge/>
          </w:tcPr>
          <w:p w:rsidR="00CB058C" w:rsidRPr="00365FAC" w:rsidRDefault="00CB058C" w:rsidP="00387758">
            <w:pPr>
              <w:rPr>
                <w:rFonts w:asciiTheme="minorEastAsia" w:eastAsiaTheme="minorEastAsia" w:hAnsiTheme="minorEastAsia"/>
                <w:szCs w:val="21"/>
              </w:rPr>
            </w:pPr>
          </w:p>
        </w:tc>
        <w:tc>
          <w:tcPr>
            <w:tcW w:w="993" w:type="dxa"/>
            <w:gridSpan w:val="2"/>
          </w:tcPr>
          <w:p w:rsidR="00CB058C" w:rsidRPr="00365FAC" w:rsidRDefault="00CB058C"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李保臻</w:t>
            </w:r>
          </w:p>
        </w:tc>
        <w:tc>
          <w:tcPr>
            <w:tcW w:w="6667" w:type="dxa"/>
            <w:gridSpan w:val="2"/>
          </w:tcPr>
          <w:p w:rsidR="00CB058C" w:rsidRPr="00365FAC" w:rsidRDefault="00CB058C" w:rsidP="00586BD5">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1972年10月生，副教授，硕士生导师。2012年毕业于西北师范大学教育学院课程与教学论专业，获教育学博士学位。获甘肃省高等学校社会科学成果二等奖2次。近年来在《中国电化教育》、《电化教育研究》、《西北师范大学学报》（自然版）、《数学教育学报》等核心刊物上发表论文多篇，参与编写教材2部。主持2010年度教育部人文社会科学研究青年项目1项、2011年甘肃省社科规划项目1项、甘肃省教育科学“十一五”规划2009年规划课题1项（已结项）、甘肃省兰州市2011年科技项目1项（已结项）、西北师范大学青年教师科研能力提升计划一般项目1项（已结项）等课题。作为主要成员参与国家和省部级项目多项。</w:t>
            </w:r>
          </w:p>
        </w:tc>
      </w:tr>
      <w:tr w:rsidR="00CB058C" w:rsidRPr="00365FAC" w:rsidTr="00365FAC">
        <w:trPr>
          <w:gridAfter w:val="1"/>
          <w:cnfStyle w:val="000000010000"/>
          <w:wAfter w:w="20" w:type="dxa"/>
          <w:trHeight w:val="1094"/>
          <w:jc w:val="center"/>
        </w:trPr>
        <w:tc>
          <w:tcPr>
            <w:cnfStyle w:val="001000000000"/>
            <w:tcW w:w="2072" w:type="dxa"/>
            <w:gridSpan w:val="2"/>
            <w:vMerge/>
          </w:tcPr>
          <w:p w:rsidR="00CB058C" w:rsidRPr="00365FAC" w:rsidRDefault="00CB058C" w:rsidP="00387758">
            <w:pPr>
              <w:rPr>
                <w:rFonts w:asciiTheme="minorEastAsia" w:eastAsiaTheme="minorEastAsia" w:hAnsiTheme="minorEastAsia"/>
                <w:szCs w:val="21"/>
              </w:rPr>
            </w:pPr>
          </w:p>
        </w:tc>
        <w:tc>
          <w:tcPr>
            <w:tcW w:w="993" w:type="dxa"/>
            <w:gridSpan w:val="2"/>
          </w:tcPr>
          <w:p w:rsidR="00CB058C" w:rsidRPr="00365FAC" w:rsidRDefault="00CB058C"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焦彩珍</w:t>
            </w:r>
          </w:p>
        </w:tc>
        <w:tc>
          <w:tcPr>
            <w:tcW w:w="6667" w:type="dxa"/>
            <w:gridSpan w:val="2"/>
          </w:tcPr>
          <w:p w:rsidR="00CB058C" w:rsidRPr="00365FAC" w:rsidRDefault="00CB058C" w:rsidP="00586BD5">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1968年生，甘肃省秦安县人，教育学博士，副教授，硕士生导师。发表学术论文20余篇。出版专著1部，主编、参编教材各1部。主持完成甘肃省教育科学“十一五”规划2009年规划课题等多项课题。曾获甘肃省教学成果奖二等奖等多项奖励。</w:t>
            </w:r>
          </w:p>
        </w:tc>
      </w:tr>
      <w:tr w:rsidR="00CB058C" w:rsidRPr="00365FAC" w:rsidTr="00365FAC">
        <w:trPr>
          <w:gridAfter w:val="1"/>
          <w:cnfStyle w:val="000000100000"/>
          <w:wAfter w:w="20" w:type="dxa"/>
          <w:trHeight w:val="1094"/>
          <w:jc w:val="center"/>
        </w:trPr>
        <w:tc>
          <w:tcPr>
            <w:cnfStyle w:val="001000000000"/>
            <w:tcW w:w="2072" w:type="dxa"/>
            <w:gridSpan w:val="2"/>
            <w:vMerge/>
          </w:tcPr>
          <w:p w:rsidR="00CB058C" w:rsidRPr="00365FAC" w:rsidRDefault="00CB058C" w:rsidP="00586BD5">
            <w:pPr>
              <w:jc w:val="center"/>
              <w:rPr>
                <w:rFonts w:asciiTheme="minorEastAsia" w:eastAsiaTheme="minorEastAsia" w:hAnsiTheme="minorEastAsia"/>
                <w:szCs w:val="21"/>
              </w:rPr>
            </w:pPr>
          </w:p>
        </w:tc>
        <w:tc>
          <w:tcPr>
            <w:tcW w:w="993" w:type="dxa"/>
            <w:gridSpan w:val="2"/>
          </w:tcPr>
          <w:p w:rsidR="00CB058C" w:rsidRPr="00365FAC" w:rsidRDefault="00CB058C"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陈婷</w:t>
            </w:r>
          </w:p>
        </w:tc>
        <w:tc>
          <w:tcPr>
            <w:tcW w:w="6667" w:type="dxa"/>
            <w:gridSpan w:val="2"/>
          </w:tcPr>
          <w:p w:rsidR="00CB058C" w:rsidRPr="00365FAC" w:rsidRDefault="00CB058C" w:rsidP="0038775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生于1974年12月，甘肃省庄浪县人。现为兰州城市学院教育学院教育学系教师，兼任基础教育研究所副所长。西北师范大学教育学博士后流动站研究人员。</w:t>
            </w:r>
          </w:p>
          <w:p w:rsidR="00CB058C" w:rsidRPr="00365FAC" w:rsidRDefault="00CB058C" w:rsidP="0038775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主要从事数学教育史、中小学数学课程与教学、民族教育等学科专业领域课题的研究。主持国家社科规划课题1项，甘肃省社科规划课题1项，甘肃省陇原青年创新人才扶持项目1项，甘肃省教育科学规划课题2项，甘肃省教育厅科研项目1项。近年来第一作者在核心期刊《电化教育研究》、《教育学报》等杂志发表论文15篇，一般刊物发表论文10篇。副主编出版《学前儿童数学教育活动指导》、《中学数学课程标准研究》等教材3部。</w:t>
            </w:r>
          </w:p>
        </w:tc>
      </w:tr>
      <w:tr w:rsidR="00CB058C" w:rsidRPr="00365FAC" w:rsidTr="00365FAC">
        <w:trPr>
          <w:gridAfter w:val="1"/>
          <w:cnfStyle w:val="000000010000"/>
          <w:wAfter w:w="20" w:type="dxa"/>
          <w:trHeight w:val="1094"/>
          <w:jc w:val="center"/>
        </w:trPr>
        <w:tc>
          <w:tcPr>
            <w:cnfStyle w:val="001000000000"/>
            <w:tcW w:w="2072" w:type="dxa"/>
            <w:gridSpan w:val="2"/>
            <w:vMerge w:val="restart"/>
          </w:tcPr>
          <w:p w:rsidR="00CB058C" w:rsidRPr="00365FAC" w:rsidRDefault="00CB058C" w:rsidP="00225F4A">
            <w:pPr>
              <w:rPr>
                <w:rFonts w:asciiTheme="minorEastAsia" w:eastAsiaTheme="minorEastAsia" w:hAnsiTheme="minorEastAsia"/>
                <w:szCs w:val="21"/>
              </w:rPr>
            </w:pPr>
            <w:r w:rsidRPr="00365FAC">
              <w:rPr>
                <w:rFonts w:asciiTheme="minorEastAsia" w:eastAsiaTheme="minorEastAsia" w:hAnsiTheme="minorEastAsia" w:hint="eastAsia"/>
                <w:szCs w:val="21"/>
              </w:rPr>
              <w:t>语文教学论</w:t>
            </w:r>
          </w:p>
          <w:p w:rsidR="00CB058C" w:rsidRPr="00365FAC" w:rsidRDefault="00CB058C" w:rsidP="00225F4A">
            <w:pPr>
              <w:rPr>
                <w:rFonts w:asciiTheme="minorEastAsia" w:eastAsiaTheme="minorEastAsia" w:hAnsiTheme="minorEastAsia"/>
                <w:szCs w:val="21"/>
              </w:rPr>
            </w:pPr>
            <w:r w:rsidRPr="00365FAC">
              <w:rPr>
                <w:rFonts w:asciiTheme="minorEastAsia" w:eastAsiaTheme="minorEastAsia" w:hAnsiTheme="minorEastAsia" w:hint="eastAsia"/>
                <w:szCs w:val="21"/>
              </w:rPr>
              <w:t>学科教学（语文）</w:t>
            </w:r>
          </w:p>
        </w:tc>
        <w:tc>
          <w:tcPr>
            <w:tcW w:w="993" w:type="dxa"/>
            <w:gridSpan w:val="2"/>
          </w:tcPr>
          <w:p w:rsidR="00CB058C" w:rsidRPr="00365FAC" w:rsidRDefault="00CB058C"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石义堂</w:t>
            </w:r>
          </w:p>
        </w:tc>
        <w:tc>
          <w:tcPr>
            <w:tcW w:w="6667" w:type="dxa"/>
            <w:gridSpan w:val="2"/>
          </w:tcPr>
          <w:p w:rsidR="00CB058C" w:rsidRPr="00365FAC" w:rsidRDefault="00CB058C" w:rsidP="00387758">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1964年7月生，教授，硕士生导师。1985年西北师范大中文系本科毕业后留校任教至今，现为西北师范大学教育学院副院长，兼语文教育研究所所长。全国语文学习科学专业委员会理事，甘肃省中学语文教学研究会常务理事、学术委员会副主任。</w:t>
            </w:r>
          </w:p>
        </w:tc>
      </w:tr>
      <w:tr w:rsidR="00CB058C" w:rsidRPr="00365FAC" w:rsidTr="00365FAC">
        <w:trPr>
          <w:gridAfter w:val="1"/>
          <w:cnfStyle w:val="000000100000"/>
          <w:wAfter w:w="20" w:type="dxa"/>
          <w:trHeight w:val="1094"/>
          <w:jc w:val="center"/>
        </w:trPr>
        <w:tc>
          <w:tcPr>
            <w:cnfStyle w:val="001000000000"/>
            <w:tcW w:w="2072" w:type="dxa"/>
            <w:gridSpan w:val="2"/>
            <w:vMerge/>
          </w:tcPr>
          <w:p w:rsidR="00CB058C" w:rsidRPr="00365FAC" w:rsidRDefault="00CB058C" w:rsidP="00586BD5">
            <w:pPr>
              <w:jc w:val="center"/>
              <w:rPr>
                <w:rFonts w:asciiTheme="minorEastAsia" w:eastAsiaTheme="minorEastAsia" w:hAnsiTheme="minorEastAsia"/>
                <w:szCs w:val="21"/>
              </w:rPr>
            </w:pPr>
          </w:p>
        </w:tc>
        <w:tc>
          <w:tcPr>
            <w:tcW w:w="993" w:type="dxa"/>
            <w:gridSpan w:val="2"/>
          </w:tcPr>
          <w:p w:rsidR="00CB058C" w:rsidRPr="00365FAC" w:rsidRDefault="00CB058C"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张永祥</w:t>
            </w:r>
          </w:p>
        </w:tc>
        <w:tc>
          <w:tcPr>
            <w:tcW w:w="6667" w:type="dxa"/>
            <w:gridSpan w:val="2"/>
          </w:tcPr>
          <w:p w:rsidR="00CB058C" w:rsidRPr="00365FAC" w:rsidRDefault="00CB058C" w:rsidP="0038775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1974年生，甘肃武威人。2009年6月毕业于西北师范大学教育学院教育学原理专业，获教育学博士学位。现任《当代教育与文化》副编审，西北师范大学教育学院语文课程与教学论方向硕士研究生导师。兼任甘肃省教育学会中学语文教学专业委员会常务理事、副秘书长。主要从事教育基本理论、语文课程与教学论等研究，已发表学术论文10余篇，其中3篇被人大复印报刊资料《教育学》《高中语文教与学》等全文转</w:t>
            </w:r>
            <w:r w:rsidRPr="00365FAC">
              <w:rPr>
                <w:rFonts w:asciiTheme="minorEastAsia" w:eastAsiaTheme="minorEastAsia" w:hAnsiTheme="minorEastAsia" w:hint="eastAsia"/>
                <w:szCs w:val="21"/>
              </w:rPr>
              <w:lastRenderedPageBreak/>
              <w:t>载，参编著作2部，主持、参与各类项目多项。</w:t>
            </w:r>
          </w:p>
        </w:tc>
      </w:tr>
      <w:tr w:rsidR="00CB058C" w:rsidRPr="00365FAC" w:rsidTr="00365FAC">
        <w:trPr>
          <w:gridAfter w:val="1"/>
          <w:cnfStyle w:val="000000010000"/>
          <w:wAfter w:w="20" w:type="dxa"/>
          <w:trHeight w:val="1094"/>
          <w:jc w:val="center"/>
        </w:trPr>
        <w:tc>
          <w:tcPr>
            <w:cnfStyle w:val="001000000000"/>
            <w:tcW w:w="2072" w:type="dxa"/>
            <w:gridSpan w:val="2"/>
            <w:vMerge/>
          </w:tcPr>
          <w:p w:rsidR="00CB058C" w:rsidRPr="00365FAC" w:rsidRDefault="00CB058C" w:rsidP="00586BD5">
            <w:pPr>
              <w:jc w:val="center"/>
              <w:rPr>
                <w:rFonts w:asciiTheme="minorEastAsia" w:eastAsiaTheme="minorEastAsia" w:hAnsiTheme="minorEastAsia"/>
                <w:szCs w:val="21"/>
              </w:rPr>
            </w:pPr>
          </w:p>
        </w:tc>
        <w:tc>
          <w:tcPr>
            <w:tcW w:w="993" w:type="dxa"/>
            <w:gridSpan w:val="2"/>
          </w:tcPr>
          <w:p w:rsidR="00CB058C" w:rsidRPr="00365FAC" w:rsidRDefault="00CB058C"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李金云</w:t>
            </w:r>
          </w:p>
        </w:tc>
        <w:tc>
          <w:tcPr>
            <w:tcW w:w="6667" w:type="dxa"/>
            <w:gridSpan w:val="2"/>
          </w:tcPr>
          <w:p w:rsidR="00CB058C" w:rsidRPr="00365FAC" w:rsidRDefault="00CB058C" w:rsidP="00387758">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教育学博士，副教授，博士，硕士研究生导师。国家级普通话测试员。担任甘肃省中语会常务理事，学术委员会副主任委员，甘肃省普通高中课程改革语文学科专业指导专家组成员，甘肃省省级精品课程《语文课程与教学论》主讲教师，教师教育国家级精品课程《中学语文课程与教学设计》主讲教师，国家级重点培育学科“课程与教学论”教学团队成员，“中/英甘肃基础教育项目”、“中/欧甘肃基础教育项目”、“北京西部阳光教师培训”、“甘肃省骨干教师培训”、国培计划“中小学教师示范性培训项目”和“中西部农村骨干教师培训项目”语文学科教师主要培训者。主编、参编著作九部；主持、参与课题六项；在《教育研究与实验》、《语文教学通讯》、《教育理论与实践》等刊物发表论文数十篇；获甘肃省高等学校社科成果奖二项，甘肃省教学成果奖二项，甘肃省社科成果奖一项。</w:t>
            </w:r>
          </w:p>
        </w:tc>
      </w:tr>
      <w:tr w:rsidR="00CB058C" w:rsidRPr="00365FAC" w:rsidTr="00365FAC">
        <w:trPr>
          <w:gridAfter w:val="1"/>
          <w:cnfStyle w:val="000000100000"/>
          <w:wAfter w:w="20" w:type="dxa"/>
          <w:trHeight w:val="185"/>
          <w:jc w:val="center"/>
        </w:trPr>
        <w:tc>
          <w:tcPr>
            <w:cnfStyle w:val="001000000000"/>
            <w:tcW w:w="2072" w:type="dxa"/>
            <w:gridSpan w:val="2"/>
            <w:vMerge/>
          </w:tcPr>
          <w:p w:rsidR="00CB058C" w:rsidRPr="00365FAC" w:rsidRDefault="00CB058C" w:rsidP="00586BD5">
            <w:pPr>
              <w:jc w:val="center"/>
              <w:rPr>
                <w:rFonts w:asciiTheme="minorEastAsia" w:eastAsiaTheme="minorEastAsia" w:hAnsiTheme="minorEastAsia"/>
                <w:szCs w:val="21"/>
              </w:rPr>
            </w:pPr>
          </w:p>
        </w:tc>
        <w:tc>
          <w:tcPr>
            <w:tcW w:w="993" w:type="dxa"/>
            <w:gridSpan w:val="2"/>
          </w:tcPr>
          <w:p w:rsidR="00CB058C" w:rsidRPr="00365FAC" w:rsidRDefault="00CB058C"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赵根喜</w:t>
            </w:r>
          </w:p>
        </w:tc>
        <w:tc>
          <w:tcPr>
            <w:tcW w:w="6667" w:type="dxa"/>
            <w:gridSpan w:val="2"/>
          </w:tcPr>
          <w:p w:rsidR="00CB058C" w:rsidRPr="00365FAC" w:rsidRDefault="00CB058C" w:rsidP="0038775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兰州市城市学院文学院教授。</w:t>
            </w:r>
          </w:p>
        </w:tc>
      </w:tr>
      <w:tr w:rsidR="00CB058C" w:rsidRPr="00365FAC" w:rsidTr="00365FAC">
        <w:trPr>
          <w:gridAfter w:val="1"/>
          <w:cnfStyle w:val="000000010000"/>
          <w:wAfter w:w="20" w:type="dxa"/>
          <w:trHeight w:val="274"/>
          <w:jc w:val="center"/>
        </w:trPr>
        <w:tc>
          <w:tcPr>
            <w:cnfStyle w:val="001000000000"/>
            <w:tcW w:w="2072" w:type="dxa"/>
            <w:gridSpan w:val="2"/>
            <w:vMerge/>
          </w:tcPr>
          <w:p w:rsidR="00CB058C" w:rsidRPr="00365FAC" w:rsidRDefault="00CB058C" w:rsidP="00387758">
            <w:pPr>
              <w:rPr>
                <w:rFonts w:asciiTheme="minorEastAsia" w:eastAsiaTheme="minorEastAsia" w:hAnsiTheme="minorEastAsia"/>
                <w:szCs w:val="21"/>
              </w:rPr>
            </w:pPr>
          </w:p>
        </w:tc>
        <w:tc>
          <w:tcPr>
            <w:tcW w:w="993" w:type="dxa"/>
            <w:gridSpan w:val="2"/>
          </w:tcPr>
          <w:p w:rsidR="00CB058C" w:rsidRPr="00365FAC" w:rsidRDefault="00CB058C"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王文槐</w:t>
            </w:r>
          </w:p>
        </w:tc>
        <w:tc>
          <w:tcPr>
            <w:tcW w:w="6667" w:type="dxa"/>
            <w:gridSpan w:val="2"/>
          </w:tcPr>
          <w:p w:rsidR="00CB058C" w:rsidRPr="00365FAC" w:rsidRDefault="00CB058C" w:rsidP="00387758">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西北师范大学附属中学语文高级教师，副校长。</w:t>
            </w:r>
          </w:p>
        </w:tc>
      </w:tr>
      <w:tr w:rsidR="00CB058C" w:rsidRPr="00365FAC" w:rsidTr="00365FAC">
        <w:trPr>
          <w:gridAfter w:val="1"/>
          <w:cnfStyle w:val="000000100000"/>
          <w:wAfter w:w="20" w:type="dxa"/>
          <w:trHeight w:val="274"/>
          <w:jc w:val="center"/>
        </w:trPr>
        <w:tc>
          <w:tcPr>
            <w:cnfStyle w:val="001000000000"/>
            <w:tcW w:w="2072" w:type="dxa"/>
            <w:gridSpan w:val="2"/>
            <w:vMerge/>
          </w:tcPr>
          <w:p w:rsidR="00CB058C" w:rsidRPr="00365FAC" w:rsidRDefault="00CB058C" w:rsidP="00387758">
            <w:pPr>
              <w:rPr>
                <w:rFonts w:asciiTheme="minorEastAsia" w:eastAsiaTheme="minorEastAsia" w:hAnsiTheme="minorEastAsia"/>
                <w:szCs w:val="21"/>
              </w:rPr>
            </w:pPr>
          </w:p>
        </w:tc>
        <w:tc>
          <w:tcPr>
            <w:tcW w:w="993" w:type="dxa"/>
            <w:gridSpan w:val="2"/>
          </w:tcPr>
          <w:p w:rsidR="00CB058C" w:rsidRPr="00365FAC" w:rsidRDefault="00CB058C"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辛万祥</w:t>
            </w:r>
          </w:p>
        </w:tc>
        <w:tc>
          <w:tcPr>
            <w:tcW w:w="6667" w:type="dxa"/>
            <w:gridSpan w:val="2"/>
          </w:tcPr>
          <w:p w:rsidR="00CB058C" w:rsidRPr="00365FAC" w:rsidRDefault="00CB058C" w:rsidP="0038775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西北师范大学附属中学语文高级教师，语文教研组组长</w:t>
            </w:r>
          </w:p>
        </w:tc>
      </w:tr>
      <w:tr w:rsidR="00CB058C" w:rsidRPr="00365FAC" w:rsidTr="00365FAC">
        <w:trPr>
          <w:gridAfter w:val="1"/>
          <w:cnfStyle w:val="000000010000"/>
          <w:wAfter w:w="20" w:type="dxa"/>
          <w:trHeight w:val="1094"/>
          <w:jc w:val="center"/>
        </w:trPr>
        <w:tc>
          <w:tcPr>
            <w:cnfStyle w:val="001000000000"/>
            <w:tcW w:w="2072" w:type="dxa"/>
            <w:gridSpan w:val="2"/>
            <w:vMerge/>
          </w:tcPr>
          <w:p w:rsidR="00CB058C" w:rsidRPr="00365FAC" w:rsidRDefault="00CB058C" w:rsidP="00387758">
            <w:pPr>
              <w:rPr>
                <w:rFonts w:asciiTheme="minorEastAsia" w:eastAsiaTheme="minorEastAsia" w:hAnsiTheme="minorEastAsia"/>
                <w:szCs w:val="21"/>
              </w:rPr>
            </w:pPr>
          </w:p>
        </w:tc>
        <w:tc>
          <w:tcPr>
            <w:tcW w:w="993" w:type="dxa"/>
            <w:gridSpan w:val="2"/>
          </w:tcPr>
          <w:p w:rsidR="00CB058C" w:rsidRPr="00365FAC" w:rsidRDefault="00CB058C"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赵晓霞</w:t>
            </w:r>
          </w:p>
        </w:tc>
        <w:tc>
          <w:tcPr>
            <w:tcW w:w="6667" w:type="dxa"/>
            <w:gridSpan w:val="2"/>
          </w:tcPr>
          <w:p w:rsidR="00CB058C" w:rsidRPr="00365FAC" w:rsidRDefault="00CB058C" w:rsidP="00387758">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四川广汉人，副教授，硕士生导师，语文课程与教学论博士。担任甘肃省中语会常务理事，学术委员会副主任委员。担任甘肃省省级精品课程《语文课程与教学论》、教师教育国家级精品课程《中学语文课程与教学设计》主讲教师。获甘肃省教学成果奖三等级。现主持教育部人文社会科学研究青年基金项目和甘肃省社会规划项目各1项，主持校级科研课题1项。在《中国教育学刊》《中国教育报》《语文建设》《语文教学通讯》等杂志发表论文20余篇，其中若干篇被人大复印资料全文转载。</w:t>
            </w:r>
          </w:p>
        </w:tc>
      </w:tr>
      <w:tr w:rsidR="00225F4A" w:rsidRPr="00365FAC" w:rsidTr="00365FAC">
        <w:trPr>
          <w:gridAfter w:val="1"/>
          <w:cnfStyle w:val="000000100000"/>
          <w:wAfter w:w="20" w:type="dxa"/>
          <w:trHeight w:val="772"/>
          <w:jc w:val="center"/>
        </w:trPr>
        <w:tc>
          <w:tcPr>
            <w:cnfStyle w:val="001000000000"/>
            <w:tcW w:w="2072" w:type="dxa"/>
            <w:gridSpan w:val="2"/>
            <w:vMerge w:val="restart"/>
          </w:tcPr>
          <w:p w:rsidR="00225F4A" w:rsidRPr="00365FAC" w:rsidRDefault="00225F4A" w:rsidP="00387758">
            <w:pPr>
              <w:rPr>
                <w:rFonts w:asciiTheme="minorEastAsia" w:eastAsiaTheme="minorEastAsia" w:hAnsiTheme="minorEastAsia"/>
                <w:szCs w:val="21"/>
              </w:rPr>
            </w:pPr>
            <w:r w:rsidRPr="00365FAC">
              <w:rPr>
                <w:rFonts w:asciiTheme="minorEastAsia" w:eastAsiaTheme="minorEastAsia" w:hAnsiTheme="minorEastAsia" w:hint="eastAsia"/>
                <w:szCs w:val="21"/>
              </w:rPr>
              <w:t>历史教学论</w:t>
            </w:r>
          </w:p>
          <w:p w:rsidR="00225F4A" w:rsidRPr="00365FAC" w:rsidRDefault="00225F4A" w:rsidP="00387758">
            <w:pPr>
              <w:rPr>
                <w:rFonts w:asciiTheme="minorEastAsia" w:eastAsiaTheme="minorEastAsia" w:hAnsiTheme="minorEastAsia"/>
                <w:szCs w:val="21"/>
              </w:rPr>
            </w:pPr>
            <w:r w:rsidRPr="00365FAC">
              <w:rPr>
                <w:rFonts w:asciiTheme="minorEastAsia" w:eastAsiaTheme="minorEastAsia" w:hAnsiTheme="minorEastAsia" w:hint="eastAsia"/>
                <w:szCs w:val="21"/>
              </w:rPr>
              <w:t>学科教学（历史）</w:t>
            </w:r>
          </w:p>
        </w:tc>
        <w:tc>
          <w:tcPr>
            <w:tcW w:w="993" w:type="dxa"/>
            <w:gridSpan w:val="2"/>
          </w:tcPr>
          <w:p w:rsidR="00225F4A" w:rsidRPr="00365FAC" w:rsidRDefault="00225F4A"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苏向荣</w:t>
            </w:r>
          </w:p>
        </w:tc>
        <w:tc>
          <w:tcPr>
            <w:tcW w:w="6667" w:type="dxa"/>
            <w:gridSpan w:val="2"/>
          </w:tcPr>
          <w:p w:rsidR="00225F4A" w:rsidRPr="00365FAC" w:rsidRDefault="00225F4A" w:rsidP="0038775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甘肃天水人，课程与教育学论专业历史教学论方向博士，副教授。全国历史教师教育学会副秘书长，甘肃省历史教学研究会副秘书长。参编4部著作。在学术刊物发表论文多篇。</w:t>
            </w:r>
          </w:p>
        </w:tc>
      </w:tr>
      <w:tr w:rsidR="00225F4A" w:rsidRPr="00365FAC" w:rsidTr="00365FAC">
        <w:trPr>
          <w:gridAfter w:val="1"/>
          <w:cnfStyle w:val="000000010000"/>
          <w:wAfter w:w="20" w:type="dxa"/>
          <w:trHeight w:val="1094"/>
          <w:jc w:val="center"/>
        </w:trPr>
        <w:tc>
          <w:tcPr>
            <w:cnfStyle w:val="001000000000"/>
            <w:tcW w:w="2072" w:type="dxa"/>
            <w:gridSpan w:val="2"/>
            <w:vMerge/>
          </w:tcPr>
          <w:p w:rsidR="00225F4A" w:rsidRPr="00365FAC" w:rsidRDefault="00225F4A" w:rsidP="00387758">
            <w:pPr>
              <w:rPr>
                <w:rFonts w:asciiTheme="minorEastAsia" w:eastAsiaTheme="minorEastAsia" w:hAnsiTheme="minorEastAsia"/>
                <w:szCs w:val="21"/>
              </w:rPr>
            </w:pPr>
          </w:p>
        </w:tc>
        <w:tc>
          <w:tcPr>
            <w:tcW w:w="993" w:type="dxa"/>
            <w:gridSpan w:val="2"/>
          </w:tcPr>
          <w:p w:rsidR="00225F4A" w:rsidRPr="00365FAC" w:rsidRDefault="00225F4A"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范多宝</w:t>
            </w:r>
          </w:p>
        </w:tc>
        <w:tc>
          <w:tcPr>
            <w:tcW w:w="6667" w:type="dxa"/>
            <w:gridSpan w:val="2"/>
          </w:tcPr>
          <w:p w:rsidR="00225F4A" w:rsidRPr="00365FAC" w:rsidRDefault="00225F4A" w:rsidP="00387758">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1967年生，1990年毕业于西北师范大学历史系，获本科学历和历史学学士学位；2004年获西北师大历史学科教学教育硕士。2004年被评为高级教师。教育硕士毕业论文《高中生历史思维和表达能力培养的方法和途径研究》，被评为西北师大教育硕士优秀论文。现任甘肃省兰州一中教研处主任，《中学教育科研》主编，甘肃省历史教学专业委员会副理事长，西北师大教育硕士导师。2009年，被省教育厅借调到省课改办进行全省高中课改的筹备工作，并全程参加了甘肃省普通高中新课程实验的组织工作。2009年，被遴选为甘肃省普通高中新课程实验学科专家指导组历史组成员。</w:t>
            </w:r>
          </w:p>
        </w:tc>
      </w:tr>
      <w:tr w:rsidR="00225F4A" w:rsidRPr="00365FAC" w:rsidTr="00365FAC">
        <w:trPr>
          <w:gridAfter w:val="1"/>
          <w:cnfStyle w:val="000000100000"/>
          <w:wAfter w:w="20" w:type="dxa"/>
          <w:trHeight w:val="1094"/>
          <w:jc w:val="center"/>
        </w:trPr>
        <w:tc>
          <w:tcPr>
            <w:cnfStyle w:val="001000000000"/>
            <w:tcW w:w="2072" w:type="dxa"/>
            <w:gridSpan w:val="2"/>
            <w:vMerge/>
          </w:tcPr>
          <w:p w:rsidR="00225F4A" w:rsidRPr="00365FAC" w:rsidRDefault="00225F4A" w:rsidP="00387758">
            <w:pPr>
              <w:rPr>
                <w:rFonts w:asciiTheme="minorEastAsia" w:eastAsiaTheme="minorEastAsia" w:hAnsiTheme="minorEastAsia"/>
                <w:szCs w:val="21"/>
              </w:rPr>
            </w:pPr>
          </w:p>
        </w:tc>
        <w:tc>
          <w:tcPr>
            <w:tcW w:w="993" w:type="dxa"/>
            <w:gridSpan w:val="2"/>
          </w:tcPr>
          <w:p w:rsidR="00225F4A" w:rsidRPr="00365FAC" w:rsidRDefault="00225F4A"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张燕</w:t>
            </w:r>
          </w:p>
        </w:tc>
        <w:tc>
          <w:tcPr>
            <w:tcW w:w="6667" w:type="dxa"/>
            <w:gridSpan w:val="2"/>
          </w:tcPr>
          <w:p w:rsidR="00225F4A" w:rsidRPr="00365FAC" w:rsidRDefault="00225F4A" w:rsidP="0038775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1987年西北师范大学历史系毕业，学士学位，中教高级。毕业至今一直从事高中历史的基础教学。现任兰州一中历史教研组组长，省历史教学专业委员会理事。2010年被评为甘肃省省级骨干教师，2012年获“甘肃省师德标兵”荣誉，发表《新课标教学——义和团运动的教学设计》并获全国一等奖。</w:t>
            </w:r>
          </w:p>
        </w:tc>
      </w:tr>
      <w:tr w:rsidR="00A43338" w:rsidRPr="00365FAC" w:rsidTr="00365FAC">
        <w:trPr>
          <w:gridAfter w:val="1"/>
          <w:cnfStyle w:val="000000010000"/>
          <w:wAfter w:w="20" w:type="dxa"/>
          <w:trHeight w:val="1094"/>
          <w:jc w:val="center"/>
        </w:trPr>
        <w:tc>
          <w:tcPr>
            <w:cnfStyle w:val="001000000000"/>
            <w:tcW w:w="2072" w:type="dxa"/>
            <w:gridSpan w:val="2"/>
          </w:tcPr>
          <w:p w:rsidR="00A43338" w:rsidRPr="00365FAC" w:rsidRDefault="00A43338" w:rsidP="00A43338">
            <w:pPr>
              <w:rPr>
                <w:rFonts w:asciiTheme="minorEastAsia" w:eastAsiaTheme="minorEastAsia" w:hAnsiTheme="minorEastAsia"/>
                <w:szCs w:val="21"/>
              </w:rPr>
            </w:pPr>
            <w:r w:rsidRPr="00365FAC">
              <w:rPr>
                <w:rFonts w:asciiTheme="minorEastAsia" w:eastAsiaTheme="minorEastAsia" w:hAnsiTheme="minorEastAsia" w:hint="eastAsia"/>
                <w:szCs w:val="21"/>
              </w:rPr>
              <w:lastRenderedPageBreak/>
              <w:t>物理教学论</w:t>
            </w:r>
          </w:p>
          <w:p w:rsidR="00A43338" w:rsidRPr="00365FAC" w:rsidRDefault="00A43338" w:rsidP="00A43338">
            <w:pPr>
              <w:rPr>
                <w:rFonts w:asciiTheme="minorEastAsia" w:eastAsiaTheme="minorEastAsia" w:hAnsiTheme="minorEastAsia"/>
                <w:szCs w:val="21"/>
              </w:rPr>
            </w:pPr>
            <w:r w:rsidRPr="00365FAC">
              <w:rPr>
                <w:rFonts w:asciiTheme="minorEastAsia" w:eastAsiaTheme="minorEastAsia" w:hAnsiTheme="minorEastAsia" w:hint="eastAsia"/>
                <w:szCs w:val="21"/>
              </w:rPr>
              <w:t>学科教学（物理）</w:t>
            </w:r>
          </w:p>
        </w:tc>
        <w:tc>
          <w:tcPr>
            <w:tcW w:w="993" w:type="dxa"/>
            <w:gridSpan w:val="2"/>
          </w:tcPr>
          <w:p w:rsidR="00A43338" w:rsidRPr="00365FAC" w:rsidRDefault="00A43338"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郎和</w:t>
            </w:r>
          </w:p>
        </w:tc>
        <w:tc>
          <w:tcPr>
            <w:tcW w:w="6667" w:type="dxa"/>
            <w:gridSpan w:val="2"/>
          </w:tcPr>
          <w:p w:rsidR="00A43338" w:rsidRPr="00365FAC" w:rsidRDefault="00A43338" w:rsidP="00387758">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1963出生，理科综合教育研究所所长，副教授/硕导。2006年获北京师范大学教育学硕士学位。近几年在《物理教师》、《中学物理》、《教学与管理》等期刊上发表了多篇与物理教育有关的文章。参与教育部基教二司委托项目和国家哲学社会科学基金重大委托项目。</w:t>
            </w:r>
          </w:p>
        </w:tc>
      </w:tr>
      <w:tr w:rsidR="00A43338" w:rsidRPr="00365FAC" w:rsidTr="00365FAC">
        <w:trPr>
          <w:gridAfter w:val="1"/>
          <w:cnfStyle w:val="000000100000"/>
          <w:wAfter w:w="20" w:type="dxa"/>
          <w:trHeight w:val="1094"/>
          <w:jc w:val="center"/>
        </w:trPr>
        <w:tc>
          <w:tcPr>
            <w:cnfStyle w:val="001000000000"/>
            <w:tcW w:w="2072" w:type="dxa"/>
            <w:gridSpan w:val="2"/>
          </w:tcPr>
          <w:p w:rsidR="00F4249B" w:rsidRPr="00365FAC" w:rsidRDefault="00F4249B" w:rsidP="00A43338">
            <w:pPr>
              <w:rPr>
                <w:rFonts w:asciiTheme="minorEastAsia" w:eastAsiaTheme="minorEastAsia" w:hAnsiTheme="minorEastAsia"/>
                <w:szCs w:val="21"/>
              </w:rPr>
            </w:pPr>
            <w:r w:rsidRPr="00365FAC">
              <w:rPr>
                <w:rFonts w:asciiTheme="minorEastAsia" w:eastAsiaTheme="minorEastAsia" w:hAnsiTheme="minorEastAsia" w:hint="eastAsia"/>
                <w:szCs w:val="21"/>
              </w:rPr>
              <w:t>生物教学论</w:t>
            </w:r>
          </w:p>
          <w:p w:rsidR="00A43338" w:rsidRPr="00365FAC" w:rsidRDefault="00A43338" w:rsidP="00A43338">
            <w:pPr>
              <w:rPr>
                <w:rFonts w:asciiTheme="minorEastAsia" w:eastAsiaTheme="minorEastAsia" w:hAnsiTheme="minorEastAsia"/>
                <w:szCs w:val="21"/>
              </w:rPr>
            </w:pPr>
            <w:r w:rsidRPr="00365FAC">
              <w:rPr>
                <w:rFonts w:asciiTheme="minorEastAsia" w:eastAsiaTheme="minorEastAsia" w:hAnsiTheme="minorEastAsia" w:hint="eastAsia"/>
                <w:szCs w:val="21"/>
              </w:rPr>
              <w:t>学科教学（生物）</w:t>
            </w:r>
          </w:p>
        </w:tc>
        <w:tc>
          <w:tcPr>
            <w:tcW w:w="993" w:type="dxa"/>
            <w:gridSpan w:val="2"/>
          </w:tcPr>
          <w:p w:rsidR="00A43338" w:rsidRPr="00365FAC" w:rsidRDefault="00A43338"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龚大洁</w:t>
            </w:r>
          </w:p>
        </w:tc>
        <w:tc>
          <w:tcPr>
            <w:tcW w:w="6667" w:type="dxa"/>
            <w:gridSpan w:val="2"/>
          </w:tcPr>
          <w:p w:rsidR="00A43338" w:rsidRPr="00365FAC" w:rsidRDefault="00A43338" w:rsidP="00A4333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1961年6月生，中共党员，甘肃省兰州市人。1982年西北师范大学本科毕业，获学士学位，1988年南京师范大学研究生班毕业，1997年南京师范大学博士研究生毕业，获理学博士。现为西北师范大学生命科学学院教授、硕士生导师。兼任中国动物学会两栖爬行动物学分会常务理事、中国教育学会科学教育分会常务理事、世界自然保护联盟（IUCN）／物种保存委员会（SSC）中国两栖爬行动物专家组成员、（亚洲）《蛙蛇研究》丛书编委、西北野生动物保护委员会委员、甘肃省动物学会、甘肃省水产学会常务理事，甘肃省省高中课程改革领导小组成员、生物学科指导组组长，教育部西北师大基础课程研究中心兼职研究员。</w:t>
            </w:r>
          </w:p>
          <w:p w:rsidR="00A43338" w:rsidRPr="00365FAC" w:rsidRDefault="00A43338" w:rsidP="00A4333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研究方向为两栖爬行动物学、保护生物学、基础教育课程改革等。2004年被评为甘肃省“555”科技人才，1996年、1998年连续被评为西北师范大学“教学、科研双骨干”；1998年获西北师范大学“兰铝”教学奖；2001年获西北师大“孔宪武”教学奖；完成的《面向二十一世纪的动物形态学教学研究》获2001年甘肃省教学成果一等奖。独立完成的论文《爬行动物DNA分子研究进展》被《动物学杂志》评为优秀论文一等奖，</w:t>
            </w:r>
          </w:p>
          <w:p w:rsidR="00A43338" w:rsidRPr="00365FAC" w:rsidRDefault="00A43338" w:rsidP="00A4333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曾主持国家环保部、国家林业局、世界自然基金会（WWF）、甘肃省自然科学基金、甘肃省科技厅、甘肃教育厅、甘肃省交通厅等单位科技项目多个。</w:t>
            </w:r>
          </w:p>
          <w:p w:rsidR="00A43338" w:rsidRPr="00365FAC" w:rsidRDefault="00A43338" w:rsidP="00A4333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现正主持进行国家重大项目《关键地区生物多样性保护与监测》之子项目《贵州黔东南生物多样性调查与监测》、国家环保部项目《甘肃省脊椎动物评价》、WWF项目《甘肃隆肛蛙栖息地调查与保护研究》、甘肃省教育厅项目《高中生物课程改革指导方案研究》等项目的研究工作。</w:t>
            </w:r>
          </w:p>
          <w:p w:rsidR="00A43338" w:rsidRPr="00365FAC" w:rsidRDefault="00A43338" w:rsidP="00A4333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主编专著一部，参编论著、教材多部，在国内外专业刊物上发表论文近六十篇</w:t>
            </w:r>
          </w:p>
        </w:tc>
      </w:tr>
      <w:tr w:rsidR="00A43338" w:rsidRPr="00365FAC" w:rsidTr="00365FAC">
        <w:trPr>
          <w:gridAfter w:val="1"/>
          <w:cnfStyle w:val="000000010000"/>
          <w:wAfter w:w="20" w:type="dxa"/>
          <w:trHeight w:val="1094"/>
          <w:jc w:val="center"/>
        </w:trPr>
        <w:tc>
          <w:tcPr>
            <w:cnfStyle w:val="001000000000"/>
            <w:tcW w:w="2072" w:type="dxa"/>
            <w:gridSpan w:val="2"/>
            <w:vMerge w:val="restart"/>
          </w:tcPr>
          <w:p w:rsidR="00A43338" w:rsidRPr="00365FAC" w:rsidRDefault="00A43338" w:rsidP="00A43338">
            <w:pPr>
              <w:rPr>
                <w:rFonts w:asciiTheme="minorEastAsia" w:eastAsiaTheme="minorEastAsia" w:hAnsiTheme="minorEastAsia"/>
                <w:szCs w:val="21"/>
              </w:rPr>
            </w:pPr>
            <w:r w:rsidRPr="00365FAC">
              <w:rPr>
                <w:rFonts w:asciiTheme="minorEastAsia" w:eastAsiaTheme="minorEastAsia" w:hAnsiTheme="minorEastAsia" w:hint="eastAsia"/>
                <w:szCs w:val="21"/>
              </w:rPr>
              <w:t>地理教学论</w:t>
            </w:r>
          </w:p>
          <w:p w:rsidR="00A43338" w:rsidRPr="00365FAC" w:rsidRDefault="00A43338" w:rsidP="00A43338">
            <w:pPr>
              <w:rPr>
                <w:rFonts w:asciiTheme="minorEastAsia" w:eastAsiaTheme="minorEastAsia" w:hAnsiTheme="minorEastAsia"/>
                <w:szCs w:val="21"/>
              </w:rPr>
            </w:pPr>
            <w:r w:rsidRPr="00365FAC">
              <w:rPr>
                <w:rFonts w:asciiTheme="minorEastAsia" w:eastAsiaTheme="minorEastAsia" w:hAnsiTheme="minorEastAsia" w:hint="eastAsia"/>
                <w:szCs w:val="21"/>
              </w:rPr>
              <w:t>学科教学（地理）</w:t>
            </w:r>
          </w:p>
        </w:tc>
        <w:tc>
          <w:tcPr>
            <w:tcW w:w="993" w:type="dxa"/>
            <w:gridSpan w:val="2"/>
          </w:tcPr>
          <w:p w:rsidR="00A43338" w:rsidRPr="00365FAC" w:rsidRDefault="00A43338"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赵生龙</w:t>
            </w:r>
          </w:p>
        </w:tc>
        <w:tc>
          <w:tcPr>
            <w:tcW w:w="6667" w:type="dxa"/>
            <w:gridSpan w:val="2"/>
          </w:tcPr>
          <w:p w:rsidR="00A43338" w:rsidRPr="00365FAC" w:rsidRDefault="00A43338" w:rsidP="00387758">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1965年2月生，副教授，地理教学论硕士生导师。1989年毕业于西北师范大学地理系获理学学士学位；1998年7月毕业于西北师范大学以研究生毕业同等学力申请硕士学位教师进修班。曾先后多次参与或主持省发改委、人口委、交通厅、教育科学规划研究课题。现为甘肃省教育学会地理教学专业委员会常务理事，甘肃省地理学会理事，甘肃省地理学会地理教育与科普宣传专业委员会副主任。</w:t>
            </w:r>
          </w:p>
        </w:tc>
      </w:tr>
      <w:tr w:rsidR="00A43338" w:rsidRPr="00365FAC" w:rsidTr="00365FAC">
        <w:trPr>
          <w:gridAfter w:val="1"/>
          <w:cnfStyle w:val="000000100000"/>
          <w:wAfter w:w="20" w:type="dxa"/>
          <w:trHeight w:val="396"/>
          <w:jc w:val="center"/>
        </w:trPr>
        <w:tc>
          <w:tcPr>
            <w:cnfStyle w:val="001000000000"/>
            <w:tcW w:w="2072" w:type="dxa"/>
            <w:gridSpan w:val="2"/>
            <w:vMerge/>
          </w:tcPr>
          <w:p w:rsidR="00A43338" w:rsidRPr="00365FAC" w:rsidRDefault="00A43338" w:rsidP="00387758">
            <w:pPr>
              <w:rPr>
                <w:rFonts w:asciiTheme="minorEastAsia" w:eastAsiaTheme="minorEastAsia" w:hAnsiTheme="minorEastAsia"/>
                <w:szCs w:val="21"/>
              </w:rPr>
            </w:pPr>
          </w:p>
        </w:tc>
        <w:tc>
          <w:tcPr>
            <w:tcW w:w="993" w:type="dxa"/>
            <w:gridSpan w:val="2"/>
          </w:tcPr>
          <w:p w:rsidR="00A43338" w:rsidRPr="00365FAC" w:rsidRDefault="00A43338"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张海</w:t>
            </w:r>
          </w:p>
        </w:tc>
        <w:tc>
          <w:tcPr>
            <w:tcW w:w="6667" w:type="dxa"/>
            <w:gridSpan w:val="2"/>
          </w:tcPr>
          <w:p w:rsidR="00A43338" w:rsidRPr="00365FAC" w:rsidRDefault="00A43338" w:rsidP="0038775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甘肃静宁人，博士，副教授、硕士生导师。2011年毕业于西北师范大学教育学院，获得教育学博士学位。</w:t>
            </w:r>
          </w:p>
        </w:tc>
      </w:tr>
      <w:tr w:rsidR="00A43338" w:rsidRPr="00365FAC" w:rsidTr="00365FAC">
        <w:trPr>
          <w:gridAfter w:val="1"/>
          <w:cnfStyle w:val="000000010000"/>
          <w:wAfter w:w="20" w:type="dxa"/>
          <w:trHeight w:val="1094"/>
          <w:jc w:val="center"/>
        </w:trPr>
        <w:tc>
          <w:tcPr>
            <w:cnfStyle w:val="001000000000"/>
            <w:tcW w:w="2072" w:type="dxa"/>
            <w:gridSpan w:val="2"/>
            <w:vMerge/>
          </w:tcPr>
          <w:p w:rsidR="00A43338" w:rsidRPr="00365FAC" w:rsidRDefault="00A43338" w:rsidP="00387758">
            <w:pPr>
              <w:rPr>
                <w:rFonts w:asciiTheme="minorEastAsia" w:eastAsiaTheme="minorEastAsia" w:hAnsiTheme="minorEastAsia"/>
                <w:szCs w:val="21"/>
              </w:rPr>
            </w:pPr>
          </w:p>
        </w:tc>
        <w:tc>
          <w:tcPr>
            <w:tcW w:w="993" w:type="dxa"/>
            <w:gridSpan w:val="2"/>
          </w:tcPr>
          <w:p w:rsidR="00A43338" w:rsidRPr="00365FAC" w:rsidRDefault="00A43338"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张忠苍</w:t>
            </w:r>
          </w:p>
        </w:tc>
        <w:tc>
          <w:tcPr>
            <w:tcW w:w="6667" w:type="dxa"/>
            <w:gridSpan w:val="2"/>
          </w:tcPr>
          <w:p w:rsidR="00A43338" w:rsidRPr="00365FAC" w:rsidRDefault="00A43338" w:rsidP="00387758">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汉族，1967年6月出生，甘肃庄浪人，1995年1月加入中国共产党，中学高级教师。1989年6月毕业于西北师范大学地理专业，大学本科学历，理学学士。2002年9月西北师大经济管理学院在职研究生班区域经济与建设管理专业学习结业，2012年9</w:t>
            </w:r>
            <w:r w:rsidR="005B4D9B" w:rsidRPr="00365FAC">
              <w:rPr>
                <w:rFonts w:asciiTheme="minorEastAsia" w:eastAsiaTheme="minorEastAsia" w:hAnsiTheme="minorEastAsia" w:hint="eastAsia"/>
                <w:szCs w:val="21"/>
              </w:rPr>
              <w:t>月获“金城名师”。现任兰州市五中</w:t>
            </w:r>
            <w:r w:rsidRPr="00365FAC">
              <w:rPr>
                <w:rFonts w:asciiTheme="minorEastAsia" w:eastAsiaTheme="minorEastAsia" w:hAnsiTheme="minorEastAsia" w:hint="eastAsia"/>
                <w:szCs w:val="21"/>
              </w:rPr>
              <w:t>校长，甘肃省地理常务理事，兰州市新课程培训讲师团成员，兰州市中级职称评审委员会委员，全国优秀中学地理教学工作者，西北</w:t>
            </w:r>
            <w:r w:rsidRPr="00365FAC">
              <w:rPr>
                <w:rFonts w:asciiTheme="minorEastAsia" w:eastAsiaTheme="minorEastAsia" w:hAnsiTheme="minorEastAsia" w:hint="eastAsia"/>
                <w:szCs w:val="21"/>
              </w:rPr>
              <w:lastRenderedPageBreak/>
              <w:t>师大教育学院硕士生导师。</w:t>
            </w:r>
          </w:p>
        </w:tc>
      </w:tr>
      <w:tr w:rsidR="00A43338" w:rsidRPr="00365FAC" w:rsidTr="00365FAC">
        <w:trPr>
          <w:gridAfter w:val="1"/>
          <w:cnfStyle w:val="000000100000"/>
          <w:wAfter w:w="20" w:type="dxa"/>
          <w:trHeight w:val="1094"/>
          <w:jc w:val="center"/>
        </w:trPr>
        <w:tc>
          <w:tcPr>
            <w:cnfStyle w:val="001000000000"/>
            <w:tcW w:w="2072" w:type="dxa"/>
            <w:gridSpan w:val="2"/>
            <w:vMerge/>
          </w:tcPr>
          <w:p w:rsidR="00A43338" w:rsidRPr="00365FAC" w:rsidRDefault="00A43338" w:rsidP="00387758">
            <w:pPr>
              <w:rPr>
                <w:rFonts w:asciiTheme="minorEastAsia" w:eastAsiaTheme="minorEastAsia" w:hAnsiTheme="minorEastAsia"/>
                <w:szCs w:val="21"/>
              </w:rPr>
            </w:pPr>
          </w:p>
        </w:tc>
        <w:tc>
          <w:tcPr>
            <w:tcW w:w="993" w:type="dxa"/>
            <w:gridSpan w:val="2"/>
          </w:tcPr>
          <w:p w:rsidR="00A43338" w:rsidRPr="00365FAC" w:rsidRDefault="00A43338"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伏钰</w:t>
            </w:r>
          </w:p>
        </w:tc>
        <w:tc>
          <w:tcPr>
            <w:tcW w:w="6667" w:type="dxa"/>
            <w:gridSpan w:val="2"/>
          </w:tcPr>
          <w:p w:rsidR="00A43338" w:rsidRPr="00365FAC" w:rsidRDefault="00A43338" w:rsidP="0038775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汉族，出生于1970年10月，1992年6月毕业于西北师范大学地理系，获理学学士学位。中共党员，甘肃省省级骨干教师，地理高级教师，西北师大附中地理教研组组长。中国地理学会会员。甘肃省地理学会理事。甘肃省省级骨干教师、兰州市教学新秀、全国地理教育教学百名先进个人荣誉称号、第七届全国优秀地理教育工作者。多次获“优秀共产党员”、“优秀班主任”及“优秀教研组长”荣誉称号、多次获各级教育教学成果奖、新课程研究全国先进个人。</w:t>
            </w:r>
          </w:p>
        </w:tc>
      </w:tr>
      <w:tr w:rsidR="00076EAA" w:rsidRPr="00365FAC" w:rsidTr="00365FAC">
        <w:trPr>
          <w:gridAfter w:val="1"/>
          <w:cnfStyle w:val="000000010000"/>
          <w:wAfter w:w="20" w:type="dxa"/>
          <w:trHeight w:val="1094"/>
          <w:jc w:val="center"/>
        </w:trPr>
        <w:tc>
          <w:tcPr>
            <w:cnfStyle w:val="001000000000"/>
            <w:tcW w:w="2072" w:type="dxa"/>
            <w:gridSpan w:val="2"/>
            <w:vMerge w:val="restart"/>
          </w:tcPr>
          <w:p w:rsidR="00076EAA" w:rsidRPr="00365FAC" w:rsidRDefault="00076EAA" w:rsidP="005C76E5">
            <w:pPr>
              <w:rPr>
                <w:rFonts w:asciiTheme="minorEastAsia" w:eastAsiaTheme="minorEastAsia" w:hAnsiTheme="minorEastAsia"/>
                <w:szCs w:val="21"/>
              </w:rPr>
            </w:pPr>
            <w:r w:rsidRPr="00365FAC">
              <w:rPr>
                <w:rFonts w:asciiTheme="minorEastAsia" w:eastAsiaTheme="minorEastAsia" w:hAnsiTheme="minorEastAsia" w:hint="eastAsia"/>
                <w:szCs w:val="21"/>
              </w:rPr>
              <w:t>化学教学论</w:t>
            </w:r>
          </w:p>
          <w:p w:rsidR="00076EAA" w:rsidRPr="00365FAC" w:rsidRDefault="00076EAA" w:rsidP="005C76E5">
            <w:pPr>
              <w:rPr>
                <w:rFonts w:asciiTheme="minorEastAsia" w:eastAsiaTheme="minorEastAsia" w:hAnsiTheme="minorEastAsia"/>
                <w:szCs w:val="21"/>
              </w:rPr>
            </w:pPr>
            <w:r w:rsidRPr="00365FAC">
              <w:rPr>
                <w:rFonts w:asciiTheme="minorEastAsia" w:eastAsiaTheme="minorEastAsia" w:hAnsiTheme="minorEastAsia" w:hint="eastAsia"/>
                <w:szCs w:val="21"/>
              </w:rPr>
              <w:t>学科教学（化学）</w:t>
            </w:r>
          </w:p>
        </w:tc>
        <w:tc>
          <w:tcPr>
            <w:tcW w:w="993" w:type="dxa"/>
            <w:gridSpan w:val="2"/>
          </w:tcPr>
          <w:p w:rsidR="00076EAA" w:rsidRPr="00365FAC" w:rsidRDefault="00076EAA"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莫尊理</w:t>
            </w:r>
          </w:p>
        </w:tc>
        <w:tc>
          <w:tcPr>
            <w:tcW w:w="6667" w:type="dxa"/>
            <w:gridSpan w:val="2"/>
          </w:tcPr>
          <w:p w:rsidR="00076EAA" w:rsidRPr="00365FAC" w:rsidRDefault="00076EAA" w:rsidP="00387758">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本科、硕士毕业于西北师范大学化学化工学院，博士就读于西北工业大学材料科学学院，获得西北工业大学首届博士论文创新基金资助，并获工学博士学位。先后在北京大学化学学院和兰州大学化学化工学院做高级访问学者。现任西北师范大学化学化工学院教授、博士生导师。主要从事功能复合材料研究，包括碳基导电复合材料、有机/无机纳米复合材料、超支化分子膜及纳米化组装的虚拟制造、功能纳米材料与大分子材料的组装；主持和主研国家及省部级科研项目23项。在Journal of Materials Chemistry B、CrystEngComm、Polymer、European Polymer Journal、Carbohydrate Polymers、Ind. Eng. Chem. Res.、Materials Letters国内外刊物发表论文160余篇，其中SCI、SCIE及EI检索90余篇；申请国家发明专利52项，受权35项，公开13项；鉴定成果1项。</w:t>
            </w:r>
          </w:p>
        </w:tc>
      </w:tr>
      <w:tr w:rsidR="00076EAA" w:rsidRPr="00365FAC" w:rsidTr="00365FAC">
        <w:trPr>
          <w:gridAfter w:val="1"/>
          <w:cnfStyle w:val="000000100000"/>
          <w:wAfter w:w="20" w:type="dxa"/>
          <w:trHeight w:val="1094"/>
          <w:jc w:val="center"/>
        </w:trPr>
        <w:tc>
          <w:tcPr>
            <w:cnfStyle w:val="001000000000"/>
            <w:tcW w:w="2072" w:type="dxa"/>
            <w:gridSpan w:val="2"/>
            <w:vMerge/>
          </w:tcPr>
          <w:p w:rsidR="00076EAA" w:rsidRPr="00365FAC" w:rsidRDefault="00076EAA" w:rsidP="00387758">
            <w:pPr>
              <w:rPr>
                <w:rFonts w:asciiTheme="minorEastAsia" w:eastAsiaTheme="minorEastAsia" w:hAnsiTheme="minorEastAsia"/>
                <w:szCs w:val="21"/>
              </w:rPr>
            </w:pPr>
          </w:p>
        </w:tc>
        <w:tc>
          <w:tcPr>
            <w:tcW w:w="993" w:type="dxa"/>
            <w:gridSpan w:val="2"/>
          </w:tcPr>
          <w:p w:rsidR="00076EAA" w:rsidRPr="00365FAC" w:rsidRDefault="00076EAA"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金东升</w:t>
            </w:r>
          </w:p>
        </w:tc>
        <w:tc>
          <w:tcPr>
            <w:tcW w:w="6667" w:type="dxa"/>
            <w:gridSpan w:val="2"/>
          </w:tcPr>
          <w:p w:rsidR="00076EAA" w:rsidRPr="00365FAC" w:rsidRDefault="00076EAA" w:rsidP="0038775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中学高级教师，现任甘肃省兰州第一中学副校长。甘肃省化学会常务理事，甘肃省教育学会化学教学专业委员会副理事长兼秘书长，兰州市化学会副理事长，甘肃省中小学教材审定委员会委员兼化学学科组组长，甘肃省普通高中新课程实验专家组化学学科组组长，甘肃省教科所兼职教研员，西北师范大学硕士生导师，兰州城市学院兼职教授， 甘肃省教育科研专家库成员。在《课程•教材•教法》、《化学教育》、《化学教学》、《中学化学教学参考》、《甘肃教育》、《中学化学》、《中学教育科研》、《中小学课程教材研究》、《中学生化学报》、《中学生学习报》、《中学生导报》国家级、省、市级杂志及报刊上发表论文50余篇；主持国家级、省级规划课题7项，完成4项；作为主编编写教学参考书12部；辅导学生参加化学奥林匹克竞赛6次获得省级优秀辅导教师奖。</w:t>
            </w:r>
          </w:p>
        </w:tc>
      </w:tr>
      <w:tr w:rsidR="00076EAA" w:rsidRPr="00365FAC" w:rsidTr="00365FAC">
        <w:trPr>
          <w:gridAfter w:val="1"/>
          <w:cnfStyle w:val="000000010000"/>
          <w:wAfter w:w="20" w:type="dxa"/>
          <w:trHeight w:val="1094"/>
          <w:jc w:val="center"/>
        </w:trPr>
        <w:tc>
          <w:tcPr>
            <w:cnfStyle w:val="001000000000"/>
            <w:tcW w:w="2072" w:type="dxa"/>
            <w:gridSpan w:val="2"/>
            <w:vMerge/>
          </w:tcPr>
          <w:p w:rsidR="00076EAA" w:rsidRPr="00365FAC" w:rsidRDefault="00076EAA" w:rsidP="00387758">
            <w:pPr>
              <w:rPr>
                <w:rFonts w:asciiTheme="minorEastAsia" w:eastAsiaTheme="minorEastAsia" w:hAnsiTheme="minorEastAsia"/>
                <w:szCs w:val="21"/>
              </w:rPr>
            </w:pPr>
          </w:p>
        </w:tc>
        <w:tc>
          <w:tcPr>
            <w:tcW w:w="993" w:type="dxa"/>
            <w:gridSpan w:val="2"/>
          </w:tcPr>
          <w:p w:rsidR="00076EAA" w:rsidRPr="00365FAC" w:rsidRDefault="00076EAA"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胡红杏</w:t>
            </w:r>
          </w:p>
        </w:tc>
        <w:tc>
          <w:tcPr>
            <w:tcW w:w="6667" w:type="dxa"/>
            <w:gridSpan w:val="2"/>
          </w:tcPr>
          <w:p w:rsidR="00076EAA" w:rsidRPr="00365FAC" w:rsidRDefault="00076EAA" w:rsidP="00387758">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甘肃通渭人，副教授，硕士生导师。2012年毕业于西北师范大学教育学院课程与教学论专业，获教育学博士学位，国培计划“中小学教师示范性培训项目”和“中西部农村骨干教师培训项目”化学学科教师主要培训者。先后在《兰州大学学报》、《西北师大学报》、《化学教育》、《教育科学研究》及《中学化学教学参考》等学术刊物上发表论文20余篇。主持研究的课题有教育部人文社会科学规划基金项目及西北师范大学青年教师科研能力提升计划骨干项目，并参与3项国家社科及教育部人文社会科学课题研究等。为甘肃省省级骨干教师,2007年度甘肃省省级青年教学能手。</w:t>
            </w:r>
          </w:p>
        </w:tc>
      </w:tr>
      <w:tr w:rsidR="005C76E5" w:rsidRPr="00365FAC" w:rsidTr="00365FAC">
        <w:trPr>
          <w:gridAfter w:val="1"/>
          <w:cnfStyle w:val="000000100000"/>
          <w:wAfter w:w="20" w:type="dxa"/>
          <w:trHeight w:val="1094"/>
          <w:jc w:val="center"/>
        </w:trPr>
        <w:tc>
          <w:tcPr>
            <w:cnfStyle w:val="001000000000"/>
            <w:tcW w:w="2072" w:type="dxa"/>
            <w:gridSpan w:val="2"/>
            <w:vMerge w:val="restart"/>
          </w:tcPr>
          <w:p w:rsidR="005C76E5" w:rsidRPr="00365FAC" w:rsidRDefault="005C76E5" w:rsidP="00416077">
            <w:pPr>
              <w:rPr>
                <w:rFonts w:asciiTheme="minorEastAsia" w:eastAsiaTheme="minorEastAsia" w:hAnsiTheme="minorEastAsia"/>
                <w:szCs w:val="21"/>
              </w:rPr>
            </w:pPr>
            <w:r w:rsidRPr="00365FAC">
              <w:rPr>
                <w:rFonts w:asciiTheme="minorEastAsia" w:eastAsiaTheme="minorEastAsia" w:hAnsiTheme="minorEastAsia" w:hint="eastAsia"/>
                <w:szCs w:val="21"/>
              </w:rPr>
              <w:lastRenderedPageBreak/>
              <w:t>学科教学（思政）</w:t>
            </w:r>
          </w:p>
        </w:tc>
        <w:tc>
          <w:tcPr>
            <w:tcW w:w="993" w:type="dxa"/>
            <w:gridSpan w:val="2"/>
          </w:tcPr>
          <w:p w:rsidR="005C76E5" w:rsidRPr="00365FAC" w:rsidRDefault="005C76E5"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卓杰</w:t>
            </w:r>
          </w:p>
        </w:tc>
        <w:tc>
          <w:tcPr>
            <w:tcW w:w="6667" w:type="dxa"/>
            <w:gridSpan w:val="2"/>
          </w:tcPr>
          <w:p w:rsidR="005C76E5" w:rsidRPr="00365FAC" w:rsidRDefault="005C76E5" w:rsidP="0038775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1963 年出生于吉林省长春市，副教授，教育硕士执行导师。1985年毕业于西北师范学院政教系思想政治教育专业，获法学学士。承担教育部“十五”规划项目重点课题，被新疆维吾尔自治区教育厅评为优秀实习支教指导教师。2009年被评为西北师范大学优秀共产党员。连续多年被西北师范大学评为“教育实习优秀指导教师”。</w:t>
            </w:r>
          </w:p>
        </w:tc>
      </w:tr>
      <w:tr w:rsidR="005C76E5" w:rsidRPr="00365FAC" w:rsidTr="00365FAC">
        <w:trPr>
          <w:gridAfter w:val="1"/>
          <w:cnfStyle w:val="000000010000"/>
          <w:wAfter w:w="20" w:type="dxa"/>
          <w:trHeight w:val="1094"/>
          <w:jc w:val="center"/>
        </w:trPr>
        <w:tc>
          <w:tcPr>
            <w:cnfStyle w:val="001000000000"/>
            <w:tcW w:w="2072" w:type="dxa"/>
            <w:gridSpan w:val="2"/>
            <w:vMerge/>
          </w:tcPr>
          <w:p w:rsidR="005C76E5" w:rsidRPr="00365FAC" w:rsidRDefault="005C76E5" w:rsidP="00387758">
            <w:pPr>
              <w:rPr>
                <w:rFonts w:asciiTheme="minorEastAsia" w:eastAsiaTheme="minorEastAsia" w:hAnsiTheme="minorEastAsia"/>
                <w:szCs w:val="21"/>
              </w:rPr>
            </w:pPr>
          </w:p>
        </w:tc>
        <w:tc>
          <w:tcPr>
            <w:tcW w:w="993" w:type="dxa"/>
            <w:gridSpan w:val="2"/>
          </w:tcPr>
          <w:p w:rsidR="005C76E5" w:rsidRPr="00365FAC" w:rsidRDefault="005C76E5"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王岚</w:t>
            </w:r>
          </w:p>
        </w:tc>
        <w:tc>
          <w:tcPr>
            <w:tcW w:w="6667" w:type="dxa"/>
            <w:gridSpan w:val="2"/>
          </w:tcPr>
          <w:p w:rsidR="005C76E5" w:rsidRPr="00365FAC" w:rsidRDefault="005C76E5" w:rsidP="00387758">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硕士学位，中学高级教师。96年毕业以来一直从事中学思想政治课教学工作，成绩优异。注重教育教学科研，先后发表、获奖论文有十余篇，编写《2010、2012年甘肃省普通高中毕业会考考试纲要》与解读，撰写12年甘肃省高中会考试卷、13年兰州市中考试卷质量分析。屡次获得市、校级优秀教师、优秀班主任、优秀共产党员、师德先进个人等荣誉称号。进入“兰州市151人才工程”。</w:t>
            </w:r>
          </w:p>
        </w:tc>
      </w:tr>
      <w:tr w:rsidR="00C75202" w:rsidRPr="00365FAC" w:rsidTr="00365FAC">
        <w:trPr>
          <w:cnfStyle w:val="000000100000"/>
          <w:trHeight w:val="1094"/>
          <w:jc w:val="center"/>
        </w:trPr>
        <w:tc>
          <w:tcPr>
            <w:cnfStyle w:val="001000000000"/>
            <w:tcW w:w="1007" w:type="dxa"/>
            <w:vMerge w:val="restart"/>
          </w:tcPr>
          <w:p w:rsidR="00C75202" w:rsidRPr="00365FAC" w:rsidRDefault="00C75202" w:rsidP="00C75202">
            <w:pPr>
              <w:rPr>
                <w:rFonts w:asciiTheme="minorEastAsia" w:eastAsiaTheme="minorEastAsia" w:hAnsiTheme="minorEastAsia"/>
                <w:szCs w:val="21"/>
              </w:rPr>
            </w:pPr>
            <w:r w:rsidRPr="00365FAC">
              <w:rPr>
                <w:rFonts w:asciiTheme="minorEastAsia" w:eastAsiaTheme="minorEastAsia" w:hAnsiTheme="minorEastAsia" w:hint="eastAsia"/>
                <w:szCs w:val="21"/>
              </w:rPr>
              <w:t>教育史</w:t>
            </w:r>
          </w:p>
        </w:tc>
        <w:tc>
          <w:tcPr>
            <w:tcW w:w="1085" w:type="dxa"/>
            <w:gridSpan w:val="2"/>
          </w:tcPr>
          <w:p w:rsidR="00C75202" w:rsidRPr="00365FAC" w:rsidRDefault="00C75202" w:rsidP="00387758">
            <w:pP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外国教育思想史</w:t>
            </w:r>
          </w:p>
        </w:tc>
        <w:tc>
          <w:tcPr>
            <w:tcW w:w="993" w:type="dxa"/>
            <w:gridSpan w:val="2"/>
          </w:tcPr>
          <w:p w:rsidR="00C75202" w:rsidRPr="00365FAC" w:rsidRDefault="00C75202"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王兆璟</w:t>
            </w:r>
          </w:p>
        </w:tc>
        <w:tc>
          <w:tcPr>
            <w:tcW w:w="6667" w:type="dxa"/>
            <w:gridSpan w:val="2"/>
          </w:tcPr>
          <w:p w:rsidR="00C75202" w:rsidRPr="00365FAC" w:rsidRDefault="00C75202" w:rsidP="00C75202">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1969年出生，甘肃临洮人。教育学博士。1991年毕业于西北师范大学教育学系。1994年西部师大教育系研究生毕业后留校。1999年考取西部师范大学课程与教学论专业博士研究生，师从我国著名教育家李秉德先生、李定仁先生攻读课程与教学论专业博士学位。现为西北师大学报（社会科学版）副主编、编审、硕士生研究生导师。主要从事课程与教学论、外国教研史研究。先后在《教育研究》、《光明日报》（理论周刊）、《比较教育研究》、《教育科学》、《教育理论与实践》、《兰州大学学报》、《西南师范大学学报》、《西北师大学报》等全国中文核心期（报）刊上发表文章40余篇，部分被《高等学校文科学术文摘》、《人大复印报刊资料》、《教育文摘周报》等全文转载或摘登。出版专著2部：《教学理论问题的知识学研究》（甘肃教育出版社，2004年版）；《西方民族主义教育思想研究》（民族出版社，2005年版）。</w:t>
            </w:r>
          </w:p>
          <w:p w:rsidR="00C75202" w:rsidRPr="00365FAC" w:rsidRDefault="00C75202" w:rsidP="00C75202">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主持完成全国教育科学“十五”规划教育部重点课题和甘肃省社科基金项目各一项。参与完成全国教育科学“十五”规划教育部重点课题两项。成果获甘肃省社会科学优秀成果三等奖两项，甘肃省高校哲学社会科学优秀成果一等奖两项、二等奖一项、三等奖二项。所主持的西北师大学报（社会科学版）“教育学•心理学”专栏荣获教育部高校社科学报名栏建设工程（2004年）。</w:t>
            </w:r>
          </w:p>
        </w:tc>
      </w:tr>
      <w:tr w:rsidR="00C75202" w:rsidRPr="00365FAC" w:rsidTr="00365FAC">
        <w:trPr>
          <w:cnfStyle w:val="000000010000"/>
          <w:trHeight w:val="1094"/>
          <w:jc w:val="center"/>
        </w:trPr>
        <w:tc>
          <w:tcPr>
            <w:cnfStyle w:val="001000000000"/>
            <w:tcW w:w="1007" w:type="dxa"/>
            <w:vMerge/>
          </w:tcPr>
          <w:p w:rsidR="00C75202" w:rsidRPr="00365FAC" w:rsidRDefault="00C75202" w:rsidP="00387758">
            <w:pPr>
              <w:rPr>
                <w:rFonts w:asciiTheme="minorEastAsia" w:eastAsiaTheme="minorEastAsia" w:hAnsiTheme="minorEastAsia"/>
                <w:szCs w:val="21"/>
              </w:rPr>
            </w:pPr>
          </w:p>
        </w:tc>
        <w:tc>
          <w:tcPr>
            <w:tcW w:w="1085" w:type="dxa"/>
            <w:gridSpan w:val="2"/>
          </w:tcPr>
          <w:p w:rsidR="00C75202" w:rsidRPr="00365FAC" w:rsidRDefault="00C75202" w:rsidP="00387758">
            <w:pP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中国教育思想史</w:t>
            </w:r>
          </w:p>
        </w:tc>
        <w:tc>
          <w:tcPr>
            <w:tcW w:w="993" w:type="dxa"/>
            <w:gridSpan w:val="2"/>
          </w:tcPr>
          <w:p w:rsidR="00C75202" w:rsidRPr="00365FAC" w:rsidRDefault="00C75202" w:rsidP="00586BD5">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张学强</w:t>
            </w:r>
          </w:p>
        </w:tc>
        <w:tc>
          <w:tcPr>
            <w:tcW w:w="6667" w:type="dxa"/>
            <w:gridSpan w:val="2"/>
          </w:tcPr>
          <w:p w:rsidR="00C75202" w:rsidRPr="00365FAC" w:rsidRDefault="00C75202" w:rsidP="00387758">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甘肃会宁人，1971年9月生。教育学院副院长，教授，博士生导师，教育部人文社会科学重点研究基地西北师范大学西北少数民族教育发展研究中心研究员，教育部人文社科重点研究基地南京师范大学道德教育研究所兼职研究员。1999年毕业于华东师范大学教育系，获教育学博士学位。现为中国教育学会教育史分会常务理事，《教育史研究》、《当代教育与文化》杂志编委。主要从事中国教育史、民族教育政策史的研究，近年来承担国家社科基金项目、教育部人文社会科学重点研究基地重大招标项目等各类项目十余项，在全国中文核心期刊发表CSSCI论文50余篇，出版专著2部，主编著作2部。2006年获教育部霍英东教育基金会第十届高等院校青年教师奖，2009年入选甘肃省领军人才（第二层次）， 2011年入选中宣部马克思主义研究和教材建设工程《中国教育思想史》教材编写专家，2011年入选甘肃省陇原科技创新人才扶持计划，2012年评为全国优秀教育硕士指导教师，2012年入选教育部新世纪优秀人才扶持计划。</w:t>
            </w:r>
          </w:p>
        </w:tc>
      </w:tr>
      <w:tr w:rsidR="00C75202" w:rsidRPr="00365FAC" w:rsidTr="00365FAC">
        <w:trPr>
          <w:cnfStyle w:val="000000100000"/>
          <w:trHeight w:val="1094"/>
          <w:jc w:val="center"/>
        </w:trPr>
        <w:tc>
          <w:tcPr>
            <w:cnfStyle w:val="001000000000"/>
            <w:tcW w:w="1007" w:type="dxa"/>
            <w:vMerge/>
          </w:tcPr>
          <w:p w:rsidR="00C75202" w:rsidRPr="00365FAC" w:rsidRDefault="00C75202" w:rsidP="00387758">
            <w:pPr>
              <w:rPr>
                <w:rFonts w:asciiTheme="minorEastAsia" w:eastAsiaTheme="minorEastAsia" w:hAnsiTheme="minorEastAsia"/>
                <w:szCs w:val="21"/>
              </w:rPr>
            </w:pPr>
          </w:p>
        </w:tc>
        <w:tc>
          <w:tcPr>
            <w:tcW w:w="1085" w:type="dxa"/>
            <w:gridSpan w:val="2"/>
          </w:tcPr>
          <w:p w:rsidR="00C75202" w:rsidRPr="00365FAC" w:rsidRDefault="00C75202" w:rsidP="00387758">
            <w:pP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外国教育史</w:t>
            </w:r>
          </w:p>
        </w:tc>
        <w:tc>
          <w:tcPr>
            <w:tcW w:w="993" w:type="dxa"/>
            <w:gridSpan w:val="2"/>
          </w:tcPr>
          <w:p w:rsidR="00C75202" w:rsidRPr="00365FAC" w:rsidRDefault="00C75202" w:rsidP="00586BD5">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刘丽平</w:t>
            </w:r>
          </w:p>
        </w:tc>
        <w:tc>
          <w:tcPr>
            <w:tcW w:w="6667" w:type="dxa"/>
            <w:gridSpan w:val="2"/>
          </w:tcPr>
          <w:p w:rsidR="00C75202" w:rsidRPr="00365FAC" w:rsidRDefault="00C75202" w:rsidP="00387758">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1970年7月生，副教授，硕士生导师。2002年毕业于西北师范大学教育学院教育史专业，获教育学硕士学位。先后主持承担了甘肃省教育厅课题、甘肃省教育科学规划课题、西北师范大学青年教师课题、甘肃省兰州市科技局委托项目、青海西宁城北区委托项目等研究课题。荣获甘肃省高校社科一等奖、三等奖；西北师范大学优秀班主任、实习优秀指导教师称号。现发表论文20余篇，编著教材1部。</w:t>
            </w:r>
          </w:p>
        </w:tc>
      </w:tr>
      <w:tr w:rsidR="00A616E1" w:rsidRPr="00365FAC" w:rsidTr="00365FAC">
        <w:trPr>
          <w:gridAfter w:val="1"/>
          <w:cnfStyle w:val="000000010000"/>
          <w:wAfter w:w="20" w:type="dxa"/>
          <w:trHeight w:val="1094"/>
          <w:jc w:val="center"/>
        </w:trPr>
        <w:tc>
          <w:tcPr>
            <w:cnfStyle w:val="001000000000"/>
            <w:tcW w:w="1007" w:type="dxa"/>
            <w:vMerge w:val="restart"/>
          </w:tcPr>
          <w:p w:rsidR="00A616E1" w:rsidRPr="00365FAC" w:rsidRDefault="00A616E1" w:rsidP="00F53524">
            <w:pPr>
              <w:jc w:val="center"/>
              <w:rPr>
                <w:rFonts w:asciiTheme="minorEastAsia" w:eastAsiaTheme="minorEastAsia" w:hAnsiTheme="minorEastAsia"/>
                <w:szCs w:val="21"/>
              </w:rPr>
            </w:pPr>
            <w:r w:rsidRPr="00365FAC">
              <w:rPr>
                <w:rFonts w:asciiTheme="minorEastAsia" w:eastAsiaTheme="minorEastAsia" w:hAnsiTheme="minorEastAsia" w:hint="eastAsia"/>
                <w:szCs w:val="21"/>
              </w:rPr>
              <w:t>比较教育学</w:t>
            </w:r>
          </w:p>
        </w:tc>
        <w:tc>
          <w:tcPr>
            <w:tcW w:w="1065" w:type="dxa"/>
          </w:tcPr>
          <w:p w:rsidR="00A616E1" w:rsidRPr="00365FAC" w:rsidRDefault="00A616E1" w:rsidP="00C75202">
            <w:pPr>
              <w:cnfStyle w:val="000000010000"/>
              <w:rPr>
                <w:rFonts w:asciiTheme="minorEastAsia" w:eastAsiaTheme="minorEastAsia" w:hAnsiTheme="minorEastAsia"/>
                <w:szCs w:val="21"/>
              </w:rPr>
            </w:pPr>
            <w:r w:rsidRPr="00365FAC">
              <w:rPr>
                <w:rFonts w:asciiTheme="minorEastAsia" w:eastAsiaTheme="minorEastAsia" w:hAnsiTheme="minorEastAsia"/>
                <w:szCs w:val="21"/>
              </w:rPr>
              <w:t>中外基础教育比较</w:t>
            </w:r>
          </w:p>
        </w:tc>
        <w:tc>
          <w:tcPr>
            <w:tcW w:w="993" w:type="dxa"/>
            <w:gridSpan w:val="2"/>
          </w:tcPr>
          <w:p w:rsidR="00A616E1" w:rsidRPr="00365FAC" w:rsidRDefault="00A616E1" w:rsidP="00F53524">
            <w:pPr>
              <w:jc w:val="center"/>
              <w:cnfStyle w:val="000000010000"/>
              <w:rPr>
                <w:rFonts w:asciiTheme="minorEastAsia" w:eastAsiaTheme="minorEastAsia" w:hAnsiTheme="minorEastAsia"/>
                <w:szCs w:val="21"/>
              </w:rPr>
            </w:pPr>
            <w:r w:rsidRPr="00365FAC">
              <w:rPr>
                <w:rFonts w:asciiTheme="minorEastAsia" w:eastAsiaTheme="minorEastAsia" w:hAnsiTheme="minorEastAsia"/>
                <w:szCs w:val="21"/>
              </w:rPr>
              <w:t>姜峰</w:t>
            </w:r>
          </w:p>
        </w:tc>
        <w:tc>
          <w:tcPr>
            <w:tcW w:w="6667" w:type="dxa"/>
            <w:gridSpan w:val="2"/>
          </w:tcPr>
          <w:p w:rsidR="00A616E1" w:rsidRPr="00365FAC" w:rsidRDefault="00A616E1" w:rsidP="00F53524">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1957年10月生，教授、比较教育学硕士生导师。1988年毕业于西北师范大学教育学院教育学专业，获教育学硕士学位。全国教育学会比较教育分会常务理事。先后在《比较教育研究》、《外国教育研究》《中国民族教育》、《民族教育研究》等权威刊物上发表论文20余篇。先后主持承担了甘肃省教育科学规划项目、甘肃省科技厅软科学项目等研究课题。参与2008年国家社会科学项目和2009年全国教育科学“十一五”规划项目的研究工作。2010年获得甘肃省高校社会科学成果一等奖，2012年获得第13次甘肃省哲学社会科学优秀成果三等奖、甘肃省高校社会科学三等奖。主编《人才学》（甘肃文化出版社）《基础教育的国际比较》（高教出版社）教材两部，主编《发达国家促进民族教育均衡发展政策研究》（民族出版社2011）。</w:t>
            </w:r>
          </w:p>
        </w:tc>
      </w:tr>
      <w:tr w:rsidR="00A616E1" w:rsidRPr="00365FAC" w:rsidTr="00365FAC">
        <w:trPr>
          <w:gridAfter w:val="1"/>
          <w:cnfStyle w:val="000000100000"/>
          <w:wAfter w:w="20" w:type="dxa"/>
          <w:trHeight w:val="1094"/>
          <w:jc w:val="center"/>
        </w:trPr>
        <w:tc>
          <w:tcPr>
            <w:cnfStyle w:val="001000000000"/>
            <w:tcW w:w="1007" w:type="dxa"/>
            <w:vMerge/>
          </w:tcPr>
          <w:p w:rsidR="00A616E1" w:rsidRPr="00365FAC" w:rsidRDefault="00A616E1" w:rsidP="00F53524">
            <w:pPr>
              <w:jc w:val="center"/>
              <w:rPr>
                <w:rFonts w:asciiTheme="minorEastAsia" w:eastAsiaTheme="minorEastAsia" w:hAnsiTheme="minorEastAsia"/>
                <w:szCs w:val="21"/>
              </w:rPr>
            </w:pPr>
          </w:p>
        </w:tc>
        <w:tc>
          <w:tcPr>
            <w:tcW w:w="1065" w:type="dxa"/>
          </w:tcPr>
          <w:p w:rsidR="00A616E1" w:rsidRPr="00365FAC" w:rsidRDefault="00A616E1" w:rsidP="00C75202">
            <w:pPr>
              <w:cnfStyle w:val="000000100000"/>
              <w:rPr>
                <w:rFonts w:asciiTheme="minorEastAsia" w:eastAsiaTheme="minorEastAsia" w:hAnsiTheme="minorEastAsia"/>
                <w:szCs w:val="21"/>
              </w:rPr>
            </w:pPr>
            <w:r w:rsidRPr="00365FAC">
              <w:rPr>
                <w:rFonts w:asciiTheme="minorEastAsia" w:eastAsiaTheme="minorEastAsia" w:hAnsiTheme="minorEastAsia"/>
                <w:szCs w:val="21"/>
              </w:rPr>
              <w:t>教育政策比较</w:t>
            </w:r>
          </w:p>
        </w:tc>
        <w:tc>
          <w:tcPr>
            <w:tcW w:w="993" w:type="dxa"/>
            <w:gridSpan w:val="2"/>
          </w:tcPr>
          <w:p w:rsidR="00A616E1" w:rsidRPr="00365FAC" w:rsidRDefault="00A616E1" w:rsidP="00F53524">
            <w:pPr>
              <w:jc w:val="center"/>
              <w:cnfStyle w:val="000000100000"/>
              <w:rPr>
                <w:rFonts w:asciiTheme="minorEastAsia" w:eastAsiaTheme="minorEastAsia" w:hAnsiTheme="minorEastAsia"/>
                <w:szCs w:val="21"/>
              </w:rPr>
            </w:pPr>
            <w:r w:rsidRPr="00365FAC">
              <w:rPr>
                <w:rFonts w:asciiTheme="minorEastAsia" w:eastAsiaTheme="minorEastAsia" w:hAnsiTheme="minorEastAsia"/>
                <w:szCs w:val="21"/>
              </w:rPr>
              <w:t>滕志妍</w:t>
            </w:r>
          </w:p>
        </w:tc>
        <w:tc>
          <w:tcPr>
            <w:tcW w:w="6667" w:type="dxa"/>
            <w:gridSpan w:val="2"/>
          </w:tcPr>
          <w:p w:rsidR="00A616E1" w:rsidRPr="00365FAC" w:rsidRDefault="00A616E1" w:rsidP="00F53524">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1972年生，副教授，博士，比较教育专业硕士生导师。2009年毕业于西北师范大学教育学院教育学专业，获教育学博士学位。2012年1月至2012年6月美国中田纳西州立大学访学；2013年至2014年美国普渡大学访学。</w:t>
            </w:r>
          </w:p>
        </w:tc>
      </w:tr>
      <w:tr w:rsidR="001F7E13" w:rsidRPr="00365FAC" w:rsidTr="00365FAC">
        <w:trPr>
          <w:gridAfter w:val="1"/>
          <w:cnfStyle w:val="000000010000"/>
          <w:wAfter w:w="20" w:type="dxa"/>
          <w:trHeight w:val="1094"/>
          <w:jc w:val="center"/>
        </w:trPr>
        <w:tc>
          <w:tcPr>
            <w:cnfStyle w:val="001000000000"/>
            <w:tcW w:w="1007" w:type="dxa"/>
            <w:vMerge w:val="restart"/>
          </w:tcPr>
          <w:p w:rsidR="001F7E13" w:rsidRPr="00365FAC" w:rsidRDefault="001F7E13" w:rsidP="001F7E13">
            <w:pPr>
              <w:rPr>
                <w:rFonts w:asciiTheme="minorEastAsia" w:eastAsiaTheme="minorEastAsia" w:hAnsiTheme="minorEastAsia"/>
                <w:szCs w:val="21"/>
              </w:rPr>
            </w:pPr>
            <w:r w:rsidRPr="00365FAC">
              <w:rPr>
                <w:rFonts w:asciiTheme="minorEastAsia" w:eastAsiaTheme="minorEastAsia" w:hAnsiTheme="minorEastAsia" w:hint="eastAsia"/>
                <w:szCs w:val="21"/>
              </w:rPr>
              <w:t>学前教育学</w:t>
            </w:r>
          </w:p>
          <w:p w:rsidR="001F7E13" w:rsidRPr="00365FAC" w:rsidRDefault="001F7E13" w:rsidP="001F7E13">
            <w:pPr>
              <w:rPr>
                <w:rFonts w:asciiTheme="minorEastAsia" w:eastAsiaTheme="minorEastAsia" w:hAnsiTheme="minorEastAsia"/>
                <w:szCs w:val="21"/>
              </w:rPr>
            </w:pPr>
            <w:r w:rsidRPr="00365FAC">
              <w:rPr>
                <w:rFonts w:asciiTheme="minorEastAsia" w:eastAsiaTheme="minorEastAsia" w:hAnsiTheme="minorEastAsia" w:hint="eastAsia"/>
                <w:szCs w:val="21"/>
              </w:rPr>
              <w:t>学前教育</w:t>
            </w:r>
          </w:p>
        </w:tc>
        <w:tc>
          <w:tcPr>
            <w:tcW w:w="1065" w:type="dxa"/>
          </w:tcPr>
          <w:p w:rsidR="001F7E13" w:rsidRPr="00365FAC" w:rsidRDefault="001F7E13" w:rsidP="00C75202">
            <w:pP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幼儿心理发展与教育</w:t>
            </w:r>
          </w:p>
        </w:tc>
        <w:tc>
          <w:tcPr>
            <w:tcW w:w="993" w:type="dxa"/>
            <w:gridSpan w:val="2"/>
          </w:tcPr>
          <w:p w:rsidR="001F7E13" w:rsidRPr="00365FAC" w:rsidRDefault="001F7E13" w:rsidP="00F53524">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郑名</w:t>
            </w:r>
          </w:p>
        </w:tc>
        <w:tc>
          <w:tcPr>
            <w:tcW w:w="6667" w:type="dxa"/>
            <w:gridSpan w:val="2"/>
          </w:tcPr>
          <w:p w:rsidR="001F7E13" w:rsidRPr="00365FAC" w:rsidRDefault="001F7E13" w:rsidP="00F53524">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现任学前教育系主任，教授，硕士生导师。1998年毕业于西北师范大学教育学院课程与教学论专业，获教育学硕士学位。现为中国学前教育学会管理专业委员会委员，甘肃省幼儿教育学会副理事长。主持全国“十五”、“十一五”教育规划课题、教育部—联合国儿童基金会“早期儿童发展”甘肃子项目以及甘肃省教育厅课题。在《教育研究》、《中国教育学刊》、《学前教育研究》等杂志发表论文30余篇。主编教材5部。曾荣获甘肃省优秀教学成果二等奖，甘肃省基础教育教学科研一等奖、高校社科成果二等奖等奖励，获 “甘肃省幼儿教育先进个人”荣誉称号。</w:t>
            </w:r>
          </w:p>
        </w:tc>
      </w:tr>
      <w:tr w:rsidR="005B4D9B" w:rsidRPr="00365FAC" w:rsidTr="00365FAC">
        <w:trPr>
          <w:gridAfter w:val="1"/>
          <w:cnfStyle w:val="000000100000"/>
          <w:wAfter w:w="20" w:type="dxa"/>
          <w:trHeight w:val="1094"/>
          <w:jc w:val="center"/>
        </w:trPr>
        <w:tc>
          <w:tcPr>
            <w:cnfStyle w:val="001000000000"/>
            <w:tcW w:w="1007" w:type="dxa"/>
            <w:vMerge/>
          </w:tcPr>
          <w:p w:rsidR="005B4D9B" w:rsidRPr="00365FAC" w:rsidRDefault="005B4D9B" w:rsidP="00F53524">
            <w:pPr>
              <w:jc w:val="center"/>
              <w:rPr>
                <w:rFonts w:asciiTheme="minorEastAsia" w:eastAsiaTheme="minorEastAsia" w:hAnsiTheme="minorEastAsia"/>
                <w:szCs w:val="21"/>
              </w:rPr>
            </w:pPr>
          </w:p>
        </w:tc>
        <w:tc>
          <w:tcPr>
            <w:tcW w:w="1065" w:type="dxa"/>
            <w:vMerge w:val="restart"/>
          </w:tcPr>
          <w:p w:rsidR="005B4D9B" w:rsidRPr="00365FAC" w:rsidRDefault="005B4D9B" w:rsidP="00C75202">
            <w:pP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学前教育基本理论与实践</w:t>
            </w:r>
          </w:p>
        </w:tc>
        <w:tc>
          <w:tcPr>
            <w:tcW w:w="993" w:type="dxa"/>
            <w:gridSpan w:val="2"/>
          </w:tcPr>
          <w:p w:rsidR="005B4D9B" w:rsidRPr="00365FAC" w:rsidRDefault="005B4D9B" w:rsidP="00F53524">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王冬兰</w:t>
            </w:r>
          </w:p>
        </w:tc>
        <w:tc>
          <w:tcPr>
            <w:tcW w:w="6667" w:type="dxa"/>
            <w:gridSpan w:val="2"/>
          </w:tcPr>
          <w:p w:rsidR="005B4D9B" w:rsidRPr="00365FAC" w:rsidRDefault="005B4D9B" w:rsidP="00F53524">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1963年12月生，副教授，硕士生导师。1984年毕业于西北师范大学教育系，获教育学学士学位。现为中国学前教育研究会学术委员会委员、中国学前教育研究会社会教育专业委员会委员、《幼儿教育》（教科版）编辑工作指导委员会委员。近年来先后主持和参与教育部人文社会科学研究项目、国家社科基金研究项目、中国学前教育发展战略研究、甘肃省教育科学规划项目等多项研究课题。曾获甘肃省哲学社会科学优秀成果奖、甘肃省高校哲学社会科学优秀成果奖、西北师范大学“兰铝教学奖”等。发表学术论文近30余篇。出版专著1部，主编教材2部。</w:t>
            </w:r>
          </w:p>
        </w:tc>
      </w:tr>
      <w:tr w:rsidR="005B4D9B" w:rsidRPr="00365FAC" w:rsidTr="00365FAC">
        <w:trPr>
          <w:gridAfter w:val="1"/>
          <w:cnfStyle w:val="000000010000"/>
          <w:wAfter w:w="20" w:type="dxa"/>
          <w:trHeight w:val="1094"/>
          <w:jc w:val="center"/>
        </w:trPr>
        <w:tc>
          <w:tcPr>
            <w:cnfStyle w:val="001000000000"/>
            <w:tcW w:w="1007" w:type="dxa"/>
            <w:vMerge/>
          </w:tcPr>
          <w:p w:rsidR="005B4D9B" w:rsidRPr="00365FAC" w:rsidRDefault="005B4D9B" w:rsidP="00F53524">
            <w:pPr>
              <w:jc w:val="center"/>
              <w:rPr>
                <w:rFonts w:asciiTheme="minorEastAsia" w:eastAsiaTheme="minorEastAsia" w:hAnsiTheme="minorEastAsia"/>
                <w:szCs w:val="21"/>
              </w:rPr>
            </w:pPr>
          </w:p>
        </w:tc>
        <w:tc>
          <w:tcPr>
            <w:tcW w:w="1065" w:type="dxa"/>
            <w:vMerge/>
          </w:tcPr>
          <w:p w:rsidR="005B4D9B" w:rsidRPr="00365FAC" w:rsidRDefault="005B4D9B" w:rsidP="00C75202">
            <w:pPr>
              <w:cnfStyle w:val="000000010000"/>
              <w:rPr>
                <w:rFonts w:asciiTheme="minorEastAsia" w:eastAsiaTheme="minorEastAsia" w:hAnsiTheme="minorEastAsia"/>
                <w:szCs w:val="21"/>
              </w:rPr>
            </w:pPr>
          </w:p>
        </w:tc>
        <w:tc>
          <w:tcPr>
            <w:tcW w:w="993" w:type="dxa"/>
            <w:gridSpan w:val="2"/>
          </w:tcPr>
          <w:p w:rsidR="005B4D9B" w:rsidRPr="00365FAC" w:rsidRDefault="005B4D9B" w:rsidP="00F53524">
            <w:pPr>
              <w:jc w:val="cente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孙爱琴</w:t>
            </w:r>
          </w:p>
        </w:tc>
        <w:tc>
          <w:tcPr>
            <w:tcW w:w="6667" w:type="dxa"/>
            <w:gridSpan w:val="2"/>
          </w:tcPr>
          <w:p w:rsidR="005B4D9B" w:rsidRPr="00365FAC" w:rsidRDefault="005B4D9B" w:rsidP="00F53524">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甘肃秦安人，1981年12月生，副教授，博士，硕士生导师。2009年毕业于北京师范大学教育学院学前教育系，获教育学博士学位。</w:t>
            </w:r>
          </w:p>
        </w:tc>
      </w:tr>
      <w:tr w:rsidR="001F7E13" w:rsidRPr="00365FAC" w:rsidTr="00365FAC">
        <w:trPr>
          <w:gridAfter w:val="1"/>
          <w:cnfStyle w:val="000000100000"/>
          <w:wAfter w:w="20" w:type="dxa"/>
          <w:trHeight w:val="1094"/>
          <w:jc w:val="center"/>
        </w:trPr>
        <w:tc>
          <w:tcPr>
            <w:cnfStyle w:val="001000000000"/>
            <w:tcW w:w="1007" w:type="dxa"/>
            <w:vMerge/>
          </w:tcPr>
          <w:p w:rsidR="001F7E13" w:rsidRPr="00365FAC" w:rsidRDefault="001F7E13" w:rsidP="00F53524">
            <w:pPr>
              <w:jc w:val="center"/>
              <w:rPr>
                <w:rFonts w:asciiTheme="minorEastAsia" w:eastAsiaTheme="minorEastAsia" w:hAnsiTheme="minorEastAsia"/>
                <w:szCs w:val="21"/>
              </w:rPr>
            </w:pPr>
          </w:p>
        </w:tc>
        <w:tc>
          <w:tcPr>
            <w:tcW w:w="1065" w:type="dxa"/>
          </w:tcPr>
          <w:p w:rsidR="001F7E13" w:rsidRPr="00365FAC" w:rsidRDefault="001F7E13" w:rsidP="00C75202">
            <w:pP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幼儿园课程与教学</w:t>
            </w:r>
          </w:p>
        </w:tc>
        <w:tc>
          <w:tcPr>
            <w:tcW w:w="993" w:type="dxa"/>
            <w:gridSpan w:val="2"/>
          </w:tcPr>
          <w:p w:rsidR="001F7E13" w:rsidRPr="00365FAC" w:rsidRDefault="001F7E13" w:rsidP="00F53524">
            <w:pPr>
              <w:jc w:val="cente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谢秀莲</w:t>
            </w:r>
          </w:p>
        </w:tc>
        <w:tc>
          <w:tcPr>
            <w:tcW w:w="6667" w:type="dxa"/>
            <w:gridSpan w:val="2"/>
          </w:tcPr>
          <w:p w:rsidR="001F7E13" w:rsidRPr="00365FAC" w:rsidRDefault="001F7E13" w:rsidP="00076EAA">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1963年6月生，副教授，硕士生导师。1999年西北师范大学教育系毕业获硕士学位，专业为课程与教学论。</w:t>
            </w:r>
          </w:p>
        </w:tc>
      </w:tr>
      <w:tr w:rsidR="001F7E13" w:rsidRPr="00365FAC" w:rsidTr="00365FAC">
        <w:trPr>
          <w:gridAfter w:val="1"/>
          <w:cnfStyle w:val="000000010000"/>
          <w:wAfter w:w="20" w:type="dxa"/>
          <w:trHeight w:val="671"/>
          <w:jc w:val="center"/>
        </w:trPr>
        <w:tc>
          <w:tcPr>
            <w:cnfStyle w:val="001000000000"/>
            <w:tcW w:w="1007" w:type="dxa"/>
            <w:vMerge/>
          </w:tcPr>
          <w:p w:rsidR="001F7E13" w:rsidRPr="00365FAC" w:rsidRDefault="001F7E13" w:rsidP="00F53524">
            <w:pPr>
              <w:jc w:val="center"/>
              <w:rPr>
                <w:rFonts w:asciiTheme="minorEastAsia" w:eastAsiaTheme="minorEastAsia" w:hAnsiTheme="minorEastAsia"/>
                <w:szCs w:val="21"/>
              </w:rPr>
            </w:pPr>
          </w:p>
        </w:tc>
        <w:tc>
          <w:tcPr>
            <w:tcW w:w="1065" w:type="dxa"/>
          </w:tcPr>
          <w:p w:rsidR="001F7E13" w:rsidRPr="00365FAC" w:rsidRDefault="001F7E13" w:rsidP="00C75202">
            <w:pP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幼儿心理发展与教育</w:t>
            </w:r>
          </w:p>
        </w:tc>
        <w:tc>
          <w:tcPr>
            <w:tcW w:w="993" w:type="dxa"/>
            <w:gridSpan w:val="2"/>
          </w:tcPr>
          <w:p w:rsidR="001F7E13" w:rsidRPr="00365FAC" w:rsidRDefault="001F7E13" w:rsidP="00F53524">
            <w:pPr>
              <w:jc w:val="center"/>
              <w:cnfStyle w:val="000000010000"/>
              <w:rPr>
                <w:rFonts w:asciiTheme="minorEastAsia" w:eastAsiaTheme="minorEastAsia" w:hAnsiTheme="minorEastAsia"/>
                <w:b/>
                <w:szCs w:val="21"/>
              </w:rPr>
            </w:pPr>
            <w:r w:rsidRPr="00365FAC">
              <w:rPr>
                <w:rFonts w:asciiTheme="minorEastAsia" w:eastAsiaTheme="minorEastAsia" w:hAnsiTheme="minorEastAsia" w:hint="eastAsia"/>
                <w:szCs w:val="21"/>
              </w:rPr>
              <w:t>龙红芝</w:t>
            </w:r>
          </w:p>
        </w:tc>
        <w:tc>
          <w:tcPr>
            <w:tcW w:w="6667" w:type="dxa"/>
            <w:gridSpan w:val="2"/>
          </w:tcPr>
          <w:p w:rsidR="001F7E13" w:rsidRPr="00365FAC" w:rsidRDefault="001F7E13" w:rsidP="00076EAA">
            <w:pPr>
              <w:jc w:val="left"/>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1972年生，副教授。2004</w:t>
            </w:r>
            <w:r w:rsidR="00076EAA" w:rsidRPr="00365FAC">
              <w:rPr>
                <w:rFonts w:asciiTheme="minorEastAsia" w:eastAsiaTheme="minorEastAsia" w:hAnsiTheme="minorEastAsia" w:hint="eastAsia"/>
                <w:szCs w:val="21"/>
              </w:rPr>
              <w:t>年毕业于华东师范大学学前教育系学前教育</w:t>
            </w:r>
            <w:r w:rsidRPr="00365FAC">
              <w:rPr>
                <w:rFonts w:asciiTheme="minorEastAsia" w:eastAsiaTheme="minorEastAsia" w:hAnsiTheme="minorEastAsia" w:hint="eastAsia"/>
                <w:szCs w:val="21"/>
              </w:rPr>
              <w:t>专业，获硕士学位。2011年始攻读课程与教学论博士。</w:t>
            </w:r>
            <w:r w:rsidR="00076EAA" w:rsidRPr="00365FAC">
              <w:rPr>
                <w:rFonts w:asciiTheme="minorEastAsia" w:eastAsiaTheme="minorEastAsia" w:hAnsiTheme="minorEastAsia" w:hint="eastAsia"/>
                <w:szCs w:val="21"/>
              </w:rPr>
              <w:t>2015年获得课程与教学论博士。</w:t>
            </w:r>
          </w:p>
        </w:tc>
      </w:tr>
      <w:tr w:rsidR="001F7E13" w:rsidRPr="00365FAC" w:rsidTr="00365FAC">
        <w:trPr>
          <w:gridAfter w:val="1"/>
          <w:cnfStyle w:val="000000100000"/>
          <w:wAfter w:w="20" w:type="dxa"/>
          <w:trHeight w:val="1094"/>
          <w:jc w:val="center"/>
        </w:trPr>
        <w:tc>
          <w:tcPr>
            <w:cnfStyle w:val="001000000000"/>
            <w:tcW w:w="1007" w:type="dxa"/>
            <w:vMerge/>
          </w:tcPr>
          <w:p w:rsidR="001F7E13" w:rsidRPr="00365FAC" w:rsidRDefault="001F7E13" w:rsidP="00F53524">
            <w:pPr>
              <w:jc w:val="center"/>
              <w:rPr>
                <w:rFonts w:asciiTheme="minorEastAsia" w:eastAsiaTheme="minorEastAsia" w:hAnsiTheme="minorEastAsia"/>
                <w:szCs w:val="21"/>
              </w:rPr>
            </w:pPr>
          </w:p>
        </w:tc>
        <w:tc>
          <w:tcPr>
            <w:tcW w:w="1065" w:type="dxa"/>
          </w:tcPr>
          <w:p w:rsidR="001F7E13" w:rsidRPr="00365FAC" w:rsidRDefault="001F7E13" w:rsidP="00C75202">
            <w:pPr>
              <w:cnfStyle w:val="000000100000"/>
              <w:rPr>
                <w:rFonts w:asciiTheme="minorEastAsia" w:eastAsiaTheme="minorEastAsia" w:hAnsiTheme="minorEastAsia"/>
                <w:szCs w:val="21"/>
              </w:rPr>
            </w:pPr>
            <w:r w:rsidRPr="00365FAC">
              <w:rPr>
                <w:rFonts w:ascii="宋体" w:hAnsi="宋体" w:hint="eastAsia"/>
                <w:szCs w:val="21"/>
              </w:rPr>
              <w:t>学前教育</w:t>
            </w:r>
          </w:p>
        </w:tc>
        <w:tc>
          <w:tcPr>
            <w:tcW w:w="993" w:type="dxa"/>
            <w:gridSpan w:val="2"/>
          </w:tcPr>
          <w:p w:rsidR="001F7E13" w:rsidRPr="00365FAC" w:rsidRDefault="001F7E13" w:rsidP="002D5A4C">
            <w:pPr>
              <w:cnfStyle w:val="000000100000"/>
              <w:rPr>
                <w:rFonts w:asciiTheme="minorEastAsia" w:eastAsiaTheme="minorEastAsia" w:hAnsiTheme="minorEastAsia"/>
                <w:szCs w:val="21"/>
              </w:rPr>
            </w:pPr>
            <w:r w:rsidRPr="00365FAC">
              <w:rPr>
                <w:rFonts w:ascii="宋体" w:hAnsi="宋体" w:hint="eastAsia"/>
                <w:szCs w:val="21"/>
              </w:rPr>
              <w:t>黄少芸</w:t>
            </w:r>
          </w:p>
        </w:tc>
        <w:tc>
          <w:tcPr>
            <w:tcW w:w="6667" w:type="dxa"/>
            <w:gridSpan w:val="2"/>
          </w:tcPr>
          <w:p w:rsidR="001F7E13" w:rsidRPr="00365FAC" w:rsidRDefault="001F7E13" w:rsidP="00F53524">
            <w:pPr>
              <w:jc w:val="left"/>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1964年5月生，副教授，硕士生导师。1988年毕业于西北师范大学音乐系获文学学士学位。现为甘肃省幼儿教育学会会员，西北师大党外知识分子联谊会理事。2008年获西北师大教学优秀奖，发表论文20余篇，主编教材《钢琴即兴伴奏》1部，参编教材1部。指导学生和教工排练合唱多次获奖。</w:t>
            </w:r>
          </w:p>
        </w:tc>
      </w:tr>
      <w:tr w:rsidR="005B4D9B" w:rsidRPr="00365FAC" w:rsidTr="00365FAC">
        <w:trPr>
          <w:gridAfter w:val="1"/>
          <w:cnfStyle w:val="000000010000"/>
          <w:wAfter w:w="20" w:type="dxa"/>
          <w:trHeight w:val="1094"/>
          <w:jc w:val="center"/>
        </w:trPr>
        <w:tc>
          <w:tcPr>
            <w:cnfStyle w:val="001000000000"/>
            <w:tcW w:w="1007" w:type="dxa"/>
            <w:vMerge w:val="restart"/>
          </w:tcPr>
          <w:p w:rsidR="005B4D9B" w:rsidRPr="00365FAC" w:rsidRDefault="005B4D9B" w:rsidP="00416077">
            <w:pPr>
              <w:rPr>
                <w:rFonts w:ascii="宋体" w:hAnsi="宋体"/>
                <w:szCs w:val="21"/>
              </w:rPr>
            </w:pPr>
            <w:r w:rsidRPr="00365FAC">
              <w:rPr>
                <w:rFonts w:ascii="宋体" w:hAnsi="宋体" w:hint="eastAsia"/>
                <w:szCs w:val="21"/>
              </w:rPr>
              <w:t>高等教育学</w:t>
            </w:r>
          </w:p>
          <w:p w:rsidR="005B4D9B" w:rsidRPr="00365FAC" w:rsidRDefault="005B4D9B" w:rsidP="00416077">
            <w:pPr>
              <w:jc w:val="center"/>
              <w:rPr>
                <w:rFonts w:ascii="宋体" w:hAnsi="宋体"/>
                <w:szCs w:val="21"/>
              </w:rPr>
            </w:pPr>
          </w:p>
        </w:tc>
        <w:tc>
          <w:tcPr>
            <w:tcW w:w="1065" w:type="dxa"/>
          </w:tcPr>
          <w:p w:rsidR="005B4D9B" w:rsidRPr="00365FAC" w:rsidRDefault="005B4D9B" w:rsidP="00BF77E2">
            <w:pPr>
              <w:cnfStyle w:val="000000010000"/>
              <w:rPr>
                <w:rFonts w:ascii="宋体" w:hAnsi="宋体"/>
                <w:szCs w:val="21"/>
              </w:rPr>
            </w:pPr>
            <w:r w:rsidRPr="00365FAC">
              <w:rPr>
                <w:rFonts w:ascii="宋体" w:hAnsi="宋体" w:hint="eastAsia"/>
                <w:szCs w:val="21"/>
              </w:rPr>
              <w:t>大学课程与教学论</w:t>
            </w:r>
          </w:p>
        </w:tc>
        <w:tc>
          <w:tcPr>
            <w:tcW w:w="993" w:type="dxa"/>
            <w:gridSpan w:val="2"/>
          </w:tcPr>
          <w:p w:rsidR="005B4D9B" w:rsidRPr="00365FAC" w:rsidRDefault="005B4D9B" w:rsidP="00BF77E2">
            <w:pPr>
              <w:cnfStyle w:val="000000010000"/>
              <w:rPr>
                <w:rFonts w:asciiTheme="minorEastAsia" w:eastAsiaTheme="minorEastAsia" w:hAnsiTheme="minorEastAsia"/>
                <w:szCs w:val="21"/>
              </w:rPr>
            </w:pPr>
            <w:r w:rsidRPr="00365FAC">
              <w:rPr>
                <w:rFonts w:ascii="宋体" w:hAnsi="宋体" w:hint="eastAsia"/>
                <w:szCs w:val="21"/>
              </w:rPr>
              <w:t>王嘉毅</w:t>
            </w:r>
          </w:p>
        </w:tc>
        <w:tc>
          <w:tcPr>
            <w:tcW w:w="6667" w:type="dxa"/>
            <w:gridSpan w:val="2"/>
          </w:tcPr>
          <w:p w:rsidR="005B4D9B" w:rsidRPr="00365FAC" w:rsidRDefault="005B4D9B" w:rsidP="00BF77E2">
            <w:pPr>
              <w:cnfStyle w:val="000000010000"/>
              <w:rPr>
                <w:rFonts w:ascii="宋体" w:hAnsi="宋体"/>
                <w:szCs w:val="21"/>
              </w:rPr>
            </w:pPr>
            <w:r w:rsidRPr="00365FAC">
              <w:rPr>
                <w:rFonts w:ascii="宋体" w:hAnsi="宋体" w:hint="eastAsia"/>
                <w:szCs w:val="21"/>
              </w:rPr>
              <w:t>1965年12月生，宁夏青铜峡人，教授，博士生导师。1994年毕业于西北师范大学教育系，获博士学位。现任甘肃教育厅长，中国教育学会副会长，全国课程与教学论专业委员会副理事长，甘肃省社科联副主席，甘肃省青年联合会副主席。曾留学加拿大多伦大学，并先后赴加拿大英属哥伦比亚大学，美国哈佛大学、密执根大学、北卡罗莱纳州立大学，英国伦敦大学，香港大学，香港中文大学等进行合作研究和学术交流。先后在各类学术刊物上发表论文150余篇，出版专著5部，参编专著5部。近年来主持的主要课题有：教育部人文社会科学重点研究基地重大项目, 国家社会科学基金教育科学项目，教育部哲学社会科学后期资助项目，国家社会科学基金西部项目，以及教育部基础教育司、联合国儿童基金会委托项目等。</w:t>
            </w:r>
          </w:p>
        </w:tc>
      </w:tr>
      <w:tr w:rsidR="005B4D9B" w:rsidRPr="00365FAC" w:rsidTr="00365FAC">
        <w:trPr>
          <w:gridAfter w:val="1"/>
          <w:cnfStyle w:val="000000100000"/>
          <w:wAfter w:w="20" w:type="dxa"/>
          <w:trHeight w:val="1094"/>
          <w:jc w:val="center"/>
        </w:trPr>
        <w:tc>
          <w:tcPr>
            <w:cnfStyle w:val="001000000000"/>
            <w:tcW w:w="1007" w:type="dxa"/>
            <w:vMerge/>
          </w:tcPr>
          <w:p w:rsidR="005B4D9B" w:rsidRPr="00365FAC" w:rsidRDefault="005B4D9B" w:rsidP="00416077">
            <w:pPr>
              <w:rPr>
                <w:rFonts w:ascii="宋体" w:hAnsi="宋体"/>
                <w:szCs w:val="21"/>
              </w:rPr>
            </w:pPr>
          </w:p>
        </w:tc>
        <w:tc>
          <w:tcPr>
            <w:tcW w:w="1065" w:type="dxa"/>
          </w:tcPr>
          <w:p w:rsidR="005B4D9B" w:rsidRPr="00365FAC" w:rsidRDefault="005B4D9B" w:rsidP="00E5215A">
            <w:pPr>
              <w:cnfStyle w:val="000000100000"/>
              <w:rPr>
                <w:rFonts w:ascii="宋体" w:hAnsi="宋体"/>
                <w:szCs w:val="21"/>
              </w:rPr>
            </w:pPr>
            <w:r w:rsidRPr="00365FAC">
              <w:rPr>
                <w:rFonts w:ascii="宋体" w:hAnsi="宋体" w:hint="eastAsia"/>
                <w:szCs w:val="21"/>
              </w:rPr>
              <w:t>高等教育管理</w:t>
            </w:r>
          </w:p>
        </w:tc>
        <w:tc>
          <w:tcPr>
            <w:tcW w:w="993" w:type="dxa"/>
            <w:gridSpan w:val="2"/>
          </w:tcPr>
          <w:p w:rsidR="005B4D9B" w:rsidRPr="00365FAC" w:rsidRDefault="005B4D9B" w:rsidP="00E5215A">
            <w:pPr>
              <w:cnfStyle w:val="000000100000"/>
              <w:rPr>
                <w:rFonts w:asciiTheme="minorEastAsia" w:eastAsiaTheme="minorEastAsia" w:hAnsiTheme="minorEastAsia"/>
                <w:szCs w:val="21"/>
              </w:rPr>
            </w:pPr>
            <w:r w:rsidRPr="00365FAC">
              <w:rPr>
                <w:rFonts w:ascii="宋体" w:hAnsi="宋体" w:hint="eastAsia"/>
                <w:szCs w:val="21"/>
              </w:rPr>
              <w:t>安心</w:t>
            </w:r>
          </w:p>
        </w:tc>
        <w:tc>
          <w:tcPr>
            <w:tcW w:w="6667" w:type="dxa"/>
            <w:gridSpan w:val="2"/>
            <w:vMerge w:val="restart"/>
          </w:tcPr>
          <w:p w:rsidR="005B4D9B" w:rsidRPr="00365FAC" w:rsidRDefault="005B4D9B" w:rsidP="00E5215A">
            <w:pPr>
              <w:cnfStyle w:val="000000100000"/>
              <w:rPr>
                <w:rFonts w:ascii="宋体" w:hAnsi="宋体"/>
                <w:szCs w:val="21"/>
              </w:rPr>
            </w:pPr>
            <w:r w:rsidRPr="00365FAC">
              <w:rPr>
                <w:rFonts w:ascii="宋体" w:hAnsi="宋体" w:hint="eastAsia"/>
                <w:szCs w:val="21"/>
              </w:rPr>
              <w:t>1962年11月生，研究员，硕士生导师。1997年毕业于华东师范大学教科所高等教育学专业，获教育学博士学位。现任高等教育研究所所长，先后多次赴日本、美国访学。近年来曾主持承担了全国教育规划课题、教育部师范司重点课题、甘肃省哲学社会科学规划课题、甘肃省教育科学规划项目重点课题、甘肃省高校人文社科重点课题、西北师范大学第三期知识与科技创新工程项目等多项课题。获甘肃省“五个一”工程奖、全国教育学会优秀教育科研成果奖、甘肃省社会科学优秀成果奖、甘肃省高校社会科学奖、中国高等教育学会一、二、三等奖多项，发表论文60余篇。连续出版《甘肃高教发展状况蓝皮书》5部，专著3部。</w:t>
            </w:r>
          </w:p>
        </w:tc>
      </w:tr>
      <w:tr w:rsidR="005B4D9B" w:rsidRPr="00365FAC" w:rsidTr="00365FAC">
        <w:trPr>
          <w:gridAfter w:val="1"/>
          <w:cnfStyle w:val="000000010000"/>
          <w:wAfter w:w="20" w:type="dxa"/>
          <w:trHeight w:val="1094"/>
          <w:jc w:val="center"/>
        </w:trPr>
        <w:tc>
          <w:tcPr>
            <w:cnfStyle w:val="001000000000"/>
            <w:tcW w:w="1007" w:type="dxa"/>
            <w:vMerge/>
          </w:tcPr>
          <w:p w:rsidR="005B4D9B" w:rsidRPr="00365FAC" w:rsidRDefault="005B4D9B" w:rsidP="002D5A4C">
            <w:pPr>
              <w:rPr>
                <w:rFonts w:ascii="宋体" w:hAnsi="宋体"/>
                <w:szCs w:val="21"/>
              </w:rPr>
            </w:pPr>
          </w:p>
        </w:tc>
        <w:tc>
          <w:tcPr>
            <w:tcW w:w="1065" w:type="dxa"/>
          </w:tcPr>
          <w:p w:rsidR="005B4D9B" w:rsidRPr="00365FAC" w:rsidRDefault="005B4D9B" w:rsidP="002D5A4C">
            <w:pPr>
              <w:cnfStyle w:val="000000010000"/>
              <w:rPr>
                <w:rFonts w:ascii="宋体" w:hAnsi="宋体"/>
                <w:szCs w:val="21"/>
              </w:rPr>
            </w:pPr>
          </w:p>
        </w:tc>
        <w:tc>
          <w:tcPr>
            <w:tcW w:w="993" w:type="dxa"/>
            <w:gridSpan w:val="2"/>
          </w:tcPr>
          <w:p w:rsidR="005B4D9B" w:rsidRPr="00365FAC" w:rsidRDefault="005B4D9B" w:rsidP="002D5A4C">
            <w:pPr>
              <w:cnfStyle w:val="000000010000"/>
              <w:rPr>
                <w:rFonts w:asciiTheme="minorEastAsia" w:eastAsiaTheme="minorEastAsia" w:hAnsiTheme="minorEastAsia"/>
                <w:szCs w:val="21"/>
              </w:rPr>
            </w:pPr>
          </w:p>
        </w:tc>
        <w:tc>
          <w:tcPr>
            <w:tcW w:w="6667" w:type="dxa"/>
            <w:gridSpan w:val="2"/>
            <w:vMerge/>
          </w:tcPr>
          <w:p w:rsidR="005B4D9B" w:rsidRPr="00365FAC" w:rsidRDefault="005B4D9B" w:rsidP="00F53524">
            <w:pPr>
              <w:cnfStyle w:val="000000010000"/>
              <w:rPr>
                <w:rFonts w:ascii="宋体" w:hAnsi="宋体"/>
                <w:szCs w:val="21"/>
              </w:rPr>
            </w:pPr>
          </w:p>
        </w:tc>
      </w:tr>
      <w:tr w:rsidR="005B4D9B" w:rsidRPr="00365FAC" w:rsidTr="00365FAC">
        <w:trPr>
          <w:gridAfter w:val="1"/>
          <w:cnfStyle w:val="000000100000"/>
          <w:wAfter w:w="20" w:type="dxa"/>
          <w:trHeight w:val="1094"/>
          <w:jc w:val="center"/>
        </w:trPr>
        <w:tc>
          <w:tcPr>
            <w:cnfStyle w:val="001000000000"/>
            <w:tcW w:w="1007" w:type="dxa"/>
            <w:vMerge/>
          </w:tcPr>
          <w:p w:rsidR="005B4D9B" w:rsidRPr="00365FAC" w:rsidRDefault="005B4D9B" w:rsidP="00F53524">
            <w:pPr>
              <w:jc w:val="center"/>
              <w:rPr>
                <w:rFonts w:asciiTheme="minorEastAsia" w:eastAsiaTheme="minorEastAsia" w:hAnsiTheme="minorEastAsia"/>
                <w:szCs w:val="21"/>
              </w:rPr>
            </w:pPr>
          </w:p>
        </w:tc>
        <w:tc>
          <w:tcPr>
            <w:tcW w:w="1065" w:type="dxa"/>
          </w:tcPr>
          <w:p w:rsidR="005B4D9B" w:rsidRPr="00365FAC" w:rsidRDefault="005B4D9B" w:rsidP="00C75202">
            <w:pP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大学教师发展与研究生教育</w:t>
            </w:r>
          </w:p>
        </w:tc>
        <w:tc>
          <w:tcPr>
            <w:tcW w:w="993" w:type="dxa"/>
            <w:gridSpan w:val="2"/>
          </w:tcPr>
          <w:p w:rsidR="005B4D9B" w:rsidRPr="00365FAC" w:rsidRDefault="005B4D9B" w:rsidP="002D5A4C">
            <w:pPr>
              <w:cnfStyle w:val="000000100000"/>
              <w:rPr>
                <w:rFonts w:asciiTheme="minorEastAsia" w:eastAsiaTheme="minorEastAsia" w:hAnsiTheme="minorEastAsia"/>
                <w:szCs w:val="21"/>
              </w:rPr>
            </w:pPr>
            <w:r w:rsidRPr="00365FAC">
              <w:rPr>
                <w:rFonts w:ascii="宋体" w:hAnsi="宋体" w:hint="eastAsia"/>
                <w:szCs w:val="21"/>
              </w:rPr>
              <w:t>熊华军</w:t>
            </w:r>
          </w:p>
        </w:tc>
        <w:tc>
          <w:tcPr>
            <w:tcW w:w="6667" w:type="dxa"/>
            <w:gridSpan w:val="2"/>
          </w:tcPr>
          <w:p w:rsidR="005B4D9B" w:rsidRPr="00365FAC" w:rsidRDefault="005B4D9B" w:rsidP="00F53524">
            <w:pPr>
              <w:cnfStyle w:val="000000100000"/>
              <w:rPr>
                <w:rFonts w:ascii="宋体" w:hAnsi="宋体"/>
                <w:szCs w:val="21"/>
              </w:rPr>
            </w:pPr>
            <w:r w:rsidRPr="00365FAC">
              <w:rPr>
                <w:rFonts w:ascii="宋体" w:hAnsi="宋体" w:hint="eastAsia"/>
                <w:szCs w:val="21"/>
              </w:rPr>
              <w:t>1975年7月生，湖北省仙桃市人，副教授，硕士生导师。2008年6月毕业于华中科技大学教育科学研究院，获教育学博士学位，2008年12月至2011年7月在西北师范大学教育学院博士后流动站从事科研工作。现主持承担国家社会科学基金教育学青年项目、甘肃省高校研究生导师项目和西北师范大学青年教师科研能力提升计划资助项目等研究课题。近年来获甘肃省高校社会科学奖一等奖两项，在《光明日报》、《高等教育研究》、《自然辩证法研究》、《清华大学教育研究》、《比较教育研究》等期刊上发表论文70余篇。出版专著2部：《意义生成与大学教学》、《西部高校研究生培养机制改革研究》。</w:t>
            </w:r>
          </w:p>
        </w:tc>
      </w:tr>
      <w:tr w:rsidR="005B4D9B" w:rsidRPr="00365FAC" w:rsidTr="00365FAC">
        <w:trPr>
          <w:gridAfter w:val="1"/>
          <w:cnfStyle w:val="000000010000"/>
          <w:wAfter w:w="20" w:type="dxa"/>
          <w:trHeight w:val="1094"/>
          <w:jc w:val="center"/>
        </w:trPr>
        <w:tc>
          <w:tcPr>
            <w:cnfStyle w:val="001000000000"/>
            <w:tcW w:w="1007" w:type="dxa"/>
            <w:vMerge w:val="restart"/>
          </w:tcPr>
          <w:p w:rsidR="005B4D9B" w:rsidRPr="00365FAC" w:rsidRDefault="005B4D9B" w:rsidP="00CB058C">
            <w:pPr>
              <w:rPr>
                <w:rFonts w:asciiTheme="minorEastAsia" w:eastAsiaTheme="minorEastAsia" w:hAnsiTheme="minorEastAsia"/>
                <w:szCs w:val="21"/>
              </w:rPr>
            </w:pPr>
            <w:r w:rsidRPr="00365FAC">
              <w:rPr>
                <w:rFonts w:asciiTheme="minorEastAsia" w:eastAsiaTheme="minorEastAsia" w:hAnsiTheme="minorEastAsia" w:hint="eastAsia"/>
                <w:szCs w:val="21"/>
              </w:rPr>
              <w:lastRenderedPageBreak/>
              <w:t>特殊教育学</w:t>
            </w:r>
          </w:p>
          <w:p w:rsidR="005B4D9B" w:rsidRPr="00365FAC" w:rsidRDefault="005B4D9B" w:rsidP="00CB058C">
            <w:pPr>
              <w:rPr>
                <w:rFonts w:asciiTheme="minorEastAsia" w:eastAsiaTheme="minorEastAsia" w:hAnsiTheme="minorEastAsia"/>
                <w:szCs w:val="21"/>
              </w:rPr>
            </w:pPr>
            <w:r w:rsidRPr="00365FAC">
              <w:rPr>
                <w:rFonts w:asciiTheme="minorEastAsia" w:eastAsiaTheme="minorEastAsia" w:hAnsiTheme="minorEastAsia" w:hint="eastAsia"/>
                <w:szCs w:val="21"/>
              </w:rPr>
              <w:t>特殊教育</w:t>
            </w:r>
          </w:p>
        </w:tc>
        <w:tc>
          <w:tcPr>
            <w:tcW w:w="1065" w:type="dxa"/>
          </w:tcPr>
          <w:p w:rsidR="005B4D9B" w:rsidRPr="00365FAC" w:rsidRDefault="005B4D9B" w:rsidP="00C75202">
            <w:pPr>
              <w:cnfStyle w:val="000000010000"/>
              <w:rPr>
                <w:rFonts w:asciiTheme="minorEastAsia" w:eastAsiaTheme="minorEastAsia" w:hAnsiTheme="minorEastAsia"/>
                <w:szCs w:val="21"/>
              </w:rPr>
            </w:pPr>
            <w:r w:rsidRPr="00365FAC">
              <w:rPr>
                <w:rFonts w:asciiTheme="minorEastAsia" w:eastAsiaTheme="minorEastAsia" w:hAnsiTheme="minorEastAsia" w:hint="eastAsia"/>
                <w:szCs w:val="21"/>
              </w:rPr>
              <w:t>特殊教育理论与实践</w:t>
            </w:r>
          </w:p>
        </w:tc>
        <w:tc>
          <w:tcPr>
            <w:tcW w:w="993" w:type="dxa"/>
            <w:gridSpan w:val="2"/>
          </w:tcPr>
          <w:p w:rsidR="005B4D9B" w:rsidRPr="00365FAC" w:rsidRDefault="005B4D9B" w:rsidP="002D5A4C">
            <w:pPr>
              <w:cnfStyle w:val="000000010000"/>
              <w:rPr>
                <w:rFonts w:asciiTheme="minorEastAsia" w:eastAsiaTheme="minorEastAsia" w:hAnsiTheme="minorEastAsia"/>
                <w:szCs w:val="21"/>
              </w:rPr>
            </w:pPr>
            <w:r w:rsidRPr="00365FAC">
              <w:rPr>
                <w:rFonts w:ascii="宋体" w:hAnsi="宋体" w:hint="eastAsia"/>
                <w:szCs w:val="21"/>
              </w:rPr>
              <w:t>杨中枢</w:t>
            </w:r>
          </w:p>
        </w:tc>
        <w:tc>
          <w:tcPr>
            <w:tcW w:w="6667" w:type="dxa"/>
            <w:gridSpan w:val="2"/>
          </w:tcPr>
          <w:p w:rsidR="005B4D9B" w:rsidRPr="00365FAC" w:rsidRDefault="005B4D9B" w:rsidP="00F53524">
            <w:pPr>
              <w:cnfStyle w:val="000000010000"/>
              <w:rPr>
                <w:rFonts w:ascii="宋体" w:hAnsi="宋体"/>
                <w:szCs w:val="21"/>
              </w:rPr>
            </w:pPr>
            <w:r w:rsidRPr="00365FAC">
              <w:rPr>
                <w:rFonts w:ascii="宋体" w:hAnsi="宋体" w:hint="eastAsia"/>
                <w:szCs w:val="21"/>
              </w:rPr>
              <w:t>1971年8月生，副教授，硕士生导师。2004年西北师范大学课程与教学论专业获教育学博士学位。近年来主持甘肃省教育科学规划项目等研究课题，在《课程•教材•教法》、《外国中小学教育》、《西北师大学报》、《民族教育研究》等刊物发表论文13篇。</w:t>
            </w:r>
          </w:p>
        </w:tc>
      </w:tr>
      <w:tr w:rsidR="005B4D9B" w:rsidRPr="00365FAC" w:rsidTr="00365FAC">
        <w:trPr>
          <w:gridAfter w:val="1"/>
          <w:cnfStyle w:val="000000100000"/>
          <w:wAfter w:w="20" w:type="dxa"/>
          <w:trHeight w:val="1094"/>
          <w:jc w:val="center"/>
        </w:trPr>
        <w:tc>
          <w:tcPr>
            <w:cnfStyle w:val="001000000000"/>
            <w:tcW w:w="1007" w:type="dxa"/>
            <w:vMerge/>
          </w:tcPr>
          <w:p w:rsidR="005B4D9B" w:rsidRPr="00365FAC" w:rsidRDefault="005B4D9B" w:rsidP="00F53524">
            <w:pPr>
              <w:jc w:val="center"/>
              <w:rPr>
                <w:rFonts w:asciiTheme="minorEastAsia" w:eastAsiaTheme="minorEastAsia" w:hAnsiTheme="minorEastAsia"/>
                <w:szCs w:val="21"/>
              </w:rPr>
            </w:pPr>
          </w:p>
        </w:tc>
        <w:tc>
          <w:tcPr>
            <w:tcW w:w="1065" w:type="dxa"/>
          </w:tcPr>
          <w:p w:rsidR="005B4D9B" w:rsidRPr="00365FAC" w:rsidRDefault="005B4D9B" w:rsidP="00C75202">
            <w:pPr>
              <w:cnfStyle w:val="000000100000"/>
              <w:rPr>
                <w:rFonts w:asciiTheme="minorEastAsia" w:eastAsiaTheme="minorEastAsia" w:hAnsiTheme="minorEastAsia"/>
                <w:szCs w:val="21"/>
              </w:rPr>
            </w:pPr>
            <w:r w:rsidRPr="00365FAC">
              <w:rPr>
                <w:rFonts w:asciiTheme="minorEastAsia" w:eastAsiaTheme="minorEastAsia" w:hAnsiTheme="minorEastAsia" w:hint="eastAsia"/>
                <w:szCs w:val="21"/>
              </w:rPr>
              <w:t>特殊儿童发展与教育</w:t>
            </w:r>
          </w:p>
        </w:tc>
        <w:tc>
          <w:tcPr>
            <w:tcW w:w="993" w:type="dxa"/>
            <w:gridSpan w:val="2"/>
          </w:tcPr>
          <w:p w:rsidR="005B4D9B" w:rsidRPr="00365FAC" w:rsidRDefault="005B4D9B" w:rsidP="002D5A4C">
            <w:pPr>
              <w:cnfStyle w:val="000000100000"/>
              <w:rPr>
                <w:rFonts w:asciiTheme="minorEastAsia" w:eastAsiaTheme="minorEastAsia" w:hAnsiTheme="minorEastAsia"/>
                <w:szCs w:val="21"/>
              </w:rPr>
            </w:pPr>
            <w:r w:rsidRPr="00365FAC">
              <w:rPr>
                <w:rFonts w:ascii="宋体" w:hAnsi="宋体" w:hint="eastAsia"/>
                <w:szCs w:val="21"/>
              </w:rPr>
              <w:t>马书采</w:t>
            </w:r>
          </w:p>
        </w:tc>
        <w:tc>
          <w:tcPr>
            <w:tcW w:w="6667" w:type="dxa"/>
            <w:gridSpan w:val="2"/>
          </w:tcPr>
          <w:p w:rsidR="005B4D9B" w:rsidRPr="00365FAC" w:rsidRDefault="005B4D9B" w:rsidP="00F53524">
            <w:pPr>
              <w:cnfStyle w:val="000000100000"/>
              <w:rPr>
                <w:rFonts w:ascii="宋体" w:hAnsi="宋体"/>
                <w:szCs w:val="21"/>
              </w:rPr>
            </w:pPr>
            <w:r w:rsidRPr="00365FAC">
              <w:rPr>
                <w:rFonts w:ascii="宋体" w:hAnsi="宋体" w:hint="eastAsia"/>
                <w:szCs w:val="21"/>
              </w:rPr>
              <w:t>甘肃定西人，副教授，应用心理学硕士，特殊教育学在读博士。2012年北京师范大学教育学部特殊教育研究所访学。参与国家级课题1项，主持校级课题1项。在《心理科学》、《中国临床心理学杂志》等刊物发表文章多篇。获校级教学成果奖1项，省级教学成果奖1项，甘肃省高校社科成果奖1项。</w:t>
            </w:r>
          </w:p>
        </w:tc>
      </w:tr>
      <w:tr w:rsidR="005B4D9B" w:rsidRPr="00365FAC" w:rsidTr="00365FAC">
        <w:trPr>
          <w:gridAfter w:val="1"/>
          <w:cnfStyle w:val="000000010000"/>
          <w:wAfter w:w="20" w:type="dxa"/>
          <w:trHeight w:val="1094"/>
          <w:jc w:val="center"/>
        </w:trPr>
        <w:tc>
          <w:tcPr>
            <w:cnfStyle w:val="001000000000"/>
            <w:tcW w:w="1007" w:type="dxa"/>
            <w:vMerge w:val="restart"/>
          </w:tcPr>
          <w:p w:rsidR="005B4D9B" w:rsidRPr="00365FAC" w:rsidRDefault="005B4D9B" w:rsidP="002D5A4C">
            <w:pPr>
              <w:rPr>
                <w:rFonts w:asciiTheme="minorEastAsia" w:eastAsiaTheme="minorEastAsia" w:hAnsiTheme="minorEastAsia"/>
                <w:szCs w:val="21"/>
              </w:rPr>
            </w:pPr>
            <w:r w:rsidRPr="00365FAC">
              <w:rPr>
                <w:rFonts w:ascii="宋体" w:hAnsi="宋体" w:hint="eastAsia"/>
                <w:szCs w:val="21"/>
              </w:rPr>
              <w:t>少年儿童组织与思想意识教育</w:t>
            </w:r>
          </w:p>
        </w:tc>
        <w:tc>
          <w:tcPr>
            <w:tcW w:w="1065" w:type="dxa"/>
          </w:tcPr>
          <w:p w:rsidR="005B4D9B" w:rsidRPr="00365FAC" w:rsidRDefault="005B4D9B" w:rsidP="00F53524">
            <w:pPr>
              <w:cnfStyle w:val="000000010000"/>
              <w:rPr>
                <w:szCs w:val="21"/>
              </w:rPr>
            </w:pPr>
            <w:r w:rsidRPr="00365FAC">
              <w:rPr>
                <w:rFonts w:ascii="宋体" w:hAnsi="宋体" w:hint="eastAsia"/>
                <w:szCs w:val="21"/>
              </w:rPr>
              <w:t>少年儿童组织与思想意识教育基本理论</w:t>
            </w:r>
          </w:p>
        </w:tc>
        <w:tc>
          <w:tcPr>
            <w:tcW w:w="993" w:type="dxa"/>
            <w:gridSpan w:val="2"/>
          </w:tcPr>
          <w:p w:rsidR="005B4D9B" w:rsidRPr="00365FAC" w:rsidRDefault="005B4D9B" w:rsidP="00F53524">
            <w:pPr>
              <w:cnfStyle w:val="000000010000"/>
              <w:rPr>
                <w:szCs w:val="21"/>
              </w:rPr>
            </w:pPr>
            <w:r w:rsidRPr="00365FAC">
              <w:rPr>
                <w:rFonts w:ascii="宋体" w:hAnsi="宋体" w:hint="eastAsia"/>
                <w:szCs w:val="21"/>
              </w:rPr>
              <w:t>李虎林</w:t>
            </w:r>
          </w:p>
        </w:tc>
        <w:tc>
          <w:tcPr>
            <w:tcW w:w="6667" w:type="dxa"/>
            <w:gridSpan w:val="2"/>
          </w:tcPr>
          <w:p w:rsidR="005B4D9B" w:rsidRPr="00365FAC" w:rsidRDefault="005B4D9B" w:rsidP="00F53524">
            <w:pPr>
              <w:cnfStyle w:val="000000010000"/>
              <w:rPr>
                <w:rFonts w:ascii="宋体" w:hAnsi="宋体"/>
                <w:szCs w:val="21"/>
              </w:rPr>
            </w:pPr>
            <w:r w:rsidRPr="00365FAC">
              <w:rPr>
                <w:rFonts w:ascii="宋体" w:hAnsi="宋体" w:hint="eastAsia"/>
                <w:szCs w:val="21"/>
              </w:rPr>
              <w:t>1974年6月生，副教授，硕士生导师。2006年毕业于西北师范大学教育学院，获教育学博士学位。现从事教育学科的教学和研究工作，已发表学术论文10余篇，主编教材1部。</w:t>
            </w:r>
          </w:p>
        </w:tc>
      </w:tr>
      <w:tr w:rsidR="005B4D9B" w:rsidRPr="00365FAC" w:rsidTr="00365FAC">
        <w:trPr>
          <w:gridAfter w:val="1"/>
          <w:cnfStyle w:val="000000100000"/>
          <w:wAfter w:w="20" w:type="dxa"/>
          <w:trHeight w:val="1094"/>
          <w:jc w:val="center"/>
        </w:trPr>
        <w:tc>
          <w:tcPr>
            <w:cnfStyle w:val="001000000000"/>
            <w:tcW w:w="1007" w:type="dxa"/>
            <w:vMerge/>
          </w:tcPr>
          <w:p w:rsidR="005B4D9B" w:rsidRPr="00365FAC" w:rsidRDefault="005B4D9B" w:rsidP="00F53524">
            <w:pPr>
              <w:jc w:val="center"/>
              <w:rPr>
                <w:rFonts w:asciiTheme="minorEastAsia" w:eastAsiaTheme="minorEastAsia" w:hAnsiTheme="minorEastAsia"/>
                <w:szCs w:val="21"/>
              </w:rPr>
            </w:pPr>
          </w:p>
        </w:tc>
        <w:tc>
          <w:tcPr>
            <w:tcW w:w="1065" w:type="dxa"/>
            <w:vMerge w:val="restart"/>
          </w:tcPr>
          <w:p w:rsidR="005B4D9B" w:rsidRPr="00365FAC" w:rsidRDefault="005B4D9B" w:rsidP="00F53524">
            <w:pPr>
              <w:cnfStyle w:val="000000100000"/>
              <w:rPr>
                <w:szCs w:val="21"/>
              </w:rPr>
            </w:pPr>
            <w:r w:rsidRPr="00365FAC">
              <w:rPr>
                <w:rFonts w:ascii="宋体" w:hAnsi="宋体" w:hint="eastAsia"/>
                <w:szCs w:val="21"/>
              </w:rPr>
              <w:t>少年儿童组织与思想意识教育活动与方法</w:t>
            </w:r>
          </w:p>
        </w:tc>
        <w:tc>
          <w:tcPr>
            <w:tcW w:w="993" w:type="dxa"/>
            <w:gridSpan w:val="2"/>
          </w:tcPr>
          <w:p w:rsidR="005B4D9B" w:rsidRPr="00365FAC" w:rsidRDefault="005B4D9B" w:rsidP="00F53524">
            <w:pPr>
              <w:cnfStyle w:val="000000100000"/>
              <w:rPr>
                <w:rFonts w:ascii="宋体" w:hAnsi="宋体" w:cs="宋体"/>
                <w:kern w:val="0"/>
                <w:szCs w:val="21"/>
              </w:rPr>
            </w:pPr>
            <w:r w:rsidRPr="00365FAC">
              <w:rPr>
                <w:rFonts w:ascii="宋体" w:hAnsi="宋体" w:cs="宋体" w:hint="eastAsia"/>
                <w:kern w:val="0"/>
                <w:szCs w:val="21"/>
              </w:rPr>
              <w:t>樊改霞</w:t>
            </w:r>
          </w:p>
        </w:tc>
        <w:tc>
          <w:tcPr>
            <w:tcW w:w="6667" w:type="dxa"/>
            <w:gridSpan w:val="2"/>
          </w:tcPr>
          <w:p w:rsidR="005B4D9B" w:rsidRPr="00365FAC" w:rsidRDefault="005B4D9B" w:rsidP="00F53524">
            <w:pPr>
              <w:cnfStyle w:val="000000100000"/>
              <w:rPr>
                <w:rFonts w:ascii="宋体" w:hAnsi="宋体"/>
                <w:szCs w:val="21"/>
              </w:rPr>
            </w:pPr>
            <w:r w:rsidRPr="00365FAC">
              <w:rPr>
                <w:rFonts w:ascii="宋体" w:hAnsi="宋体" w:hint="eastAsia"/>
                <w:szCs w:val="21"/>
              </w:rPr>
              <w:t>1976年11月生，博士，副教授，硕士生导师。2007年毕业于南京师范大学获教育哲学博士学位，2008年进入西北师范大学教育学博士后流动站。中国教育学会中青年教育理论工作者分会理事。先后在核心刊物发表论文10余篇，参编教材3部。现主持国家社会科学基金西部项目1项，教育部人文社科青年项目1项，甘肃省教育厅高校硕士生导师项目1项，甘肃省教育科学“十一五”规划课题1项。</w:t>
            </w:r>
          </w:p>
        </w:tc>
      </w:tr>
      <w:tr w:rsidR="005B4D9B" w:rsidRPr="00365FAC" w:rsidTr="00365FAC">
        <w:trPr>
          <w:gridAfter w:val="1"/>
          <w:cnfStyle w:val="000000010000"/>
          <w:wAfter w:w="20" w:type="dxa"/>
          <w:trHeight w:val="500"/>
          <w:jc w:val="center"/>
        </w:trPr>
        <w:tc>
          <w:tcPr>
            <w:cnfStyle w:val="001000000000"/>
            <w:tcW w:w="1007" w:type="dxa"/>
            <w:vMerge/>
          </w:tcPr>
          <w:p w:rsidR="005B4D9B" w:rsidRPr="00365FAC" w:rsidRDefault="005B4D9B" w:rsidP="00F53524">
            <w:pPr>
              <w:jc w:val="center"/>
              <w:rPr>
                <w:rFonts w:asciiTheme="minorEastAsia" w:eastAsiaTheme="minorEastAsia" w:hAnsiTheme="minorEastAsia"/>
                <w:szCs w:val="21"/>
              </w:rPr>
            </w:pPr>
          </w:p>
        </w:tc>
        <w:tc>
          <w:tcPr>
            <w:tcW w:w="1065" w:type="dxa"/>
            <w:vMerge/>
          </w:tcPr>
          <w:p w:rsidR="005B4D9B" w:rsidRPr="00365FAC" w:rsidRDefault="005B4D9B" w:rsidP="00F53524">
            <w:pPr>
              <w:cnfStyle w:val="000000010000"/>
              <w:rPr>
                <w:szCs w:val="21"/>
              </w:rPr>
            </w:pPr>
          </w:p>
        </w:tc>
        <w:tc>
          <w:tcPr>
            <w:tcW w:w="993" w:type="dxa"/>
            <w:gridSpan w:val="2"/>
          </w:tcPr>
          <w:p w:rsidR="005B4D9B" w:rsidRPr="00365FAC" w:rsidRDefault="005B4D9B" w:rsidP="00F53524">
            <w:pPr>
              <w:cnfStyle w:val="000000010000"/>
              <w:rPr>
                <w:rFonts w:ascii="宋体" w:hAnsi="宋体" w:cs="宋体"/>
                <w:kern w:val="0"/>
                <w:szCs w:val="21"/>
              </w:rPr>
            </w:pPr>
            <w:r w:rsidRPr="00365FAC">
              <w:rPr>
                <w:rFonts w:ascii="宋体" w:hAnsi="宋体" w:cs="宋体" w:hint="eastAsia"/>
                <w:kern w:val="0"/>
                <w:szCs w:val="21"/>
              </w:rPr>
              <w:t>白亮</w:t>
            </w:r>
          </w:p>
        </w:tc>
        <w:tc>
          <w:tcPr>
            <w:tcW w:w="6667" w:type="dxa"/>
            <w:gridSpan w:val="2"/>
          </w:tcPr>
          <w:p w:rsidR="005B4D9B" w:rsidRPr="00365FAC" w:rsidRDefault="005B4D9B" w:rsidP="00F53524">
            <w:pPr>
              <w:cnfStyle w:val="000000010000"/>
              <w:rPr>
                <w:rFonts w:ascii="宋体" w:hAnsi="宋体"/>
                <w:szCs w:val="21"/>
              </w:rPr>
            </w:pPr>
            <w:r w:rsidRPr="00365FAC">
              <w:rPr>
                <w:rFonts w:ascii="宋体" w:hAnsi="宋体" w:hint="eastAsia"/>
                <w:szCs w:val="21"/>
              </w:rPr>
              <w:t>甘肃武山人，副教授、硕士生导师。2010年毕业于西北师范大学教育学院教育学原理专业获得教育学博士学位，主持全国教育科学“十二五”规划青年基金项目。</w:t>
            </w:r>
          </w:p>
        </w:tc>
      </w:tr>
      <w:tr w:rsidR="009F4847" w:rsidRPr="009F4847" w:rsidTr="007C1AE4">
        <w:trPr>
          <w:gridAfter w:val="1"/>
          <w:cnfStyle w:val="000000100000"/>
          <w:wAfter w:w="20" w:type="dxa"/>
          <w:trHeight w:val="2232"/>
          <w:jc w:val="center"/>
        </w:trPr>
        <w:tc>
          <w:tcPr>
            <w:cnfStyle w:val="001000000000"/>
            <w:tcW w:w="1007" w:type="dxa"/>
            <w:vMerge w:val="restart"/>
          </w:tcPr>
          <w:p w:rsidR="009F4847" w:rsidRPr="00365FAC" w:rsidRDefault="009F4847" w:rsidP="002D5A4C">
            <w:pPr>
              <w:rPr>
                <w:rFonts w:asciiTheme="minorEastAsia" w:eastAsiaTheme="minorEastAsia" w:hAnsiTheme="minorEastAsia"/>
                <w:szCs w:val="21"/>
              </w:rPr>
            </w:pPr>
            <w:r w:rsidRPr="00365FAC">
              <w:rPr>
                <w:rFonts w:ascii="宋体" w:hAnsi="宋体" w:hint="eastAsia"/>
                <w:szCs w:val="21"/>
              </w:rPr>
              <w:t>教育经济与管理</w:t>
            </w:r>
          </w:p>
        </w:tc>
        <w:tc>
          <w:tcPr>
            <w:tcW w:w="1065" w:type="dxa"/>
          </w:tcPr>
          <w:p w:rsidR="009F4847" w:rsidRPr="00365FAC" w:rsidRDefault="009F4847" w:rsidP="00F53524">
            <w:pPr>
              <w:cnfStyle w:val="000000100000"/>
              <w:rPr>
                <w:rFonts w:ascii="宋体" w:hAnsi="宋体"/>
                <w:szCs w:val="21"/>
              </w:rPr>
            </w:pPr>
            <w:r w:rsidRPr="00365FAC">
              <w:rPr>
                <w:rFonts w:ascii="宋体" w:hAnsi="宋体" w:hint="eastAsia"/>
                <w:szCs w:val="21"/>
              </w:rPr>
              <w:t>基础教育管理</w:t>
            </w:r>
          </w:p>
        </w:tc>
        <w:tc>
          <w:tcPr>
            <w:tcW w:w="993" w:type="dxa"/>
            <w:gridSpan w:val="2"/>
          </w:tcPr>
          <w:p w:rsidR="009F4847" w:rsidRPr="00365FAC" w:rsidRDefault="009F4847" w:rsidP="00F53524">
            <w:pPr>
              <w:cnfStyle w:val="000000100000"/>
              <w:rPr>
                <w:rFonts w:ascii="宋体" w:hAnsi="宋体" w:cs="宋体"/>
                <w:kern w:val="0"/>
                <w:szCs w:val="21"/>
              </w:rPr>
            </w:pPr>
            <w:r w:rsidRPr="00365FAC">
              <w:rPr>
                <w:rFonts w:ascii="宋体" w:hAnsi="宋体" w:cs="宋体" w:hint="eastAsia"/>
                <w:kern w:val="0"/>
                <w:szCs w:val="21"/>
              </w:rPr>
              <w:t>朱雪峰</w:t>
            </w:r>
          </w:p>
        </w:tc>
        <w:tc>
          <w:tcPr>
            <w:tcW w:w="6667" w:type="dxa"/>
            <w:gridSpan w:val="2"/>
          </w:tcPr>
          <w:p w:rsidR="009F4847" w:rsidRPr="00365FAC" w:rsidRDefault="009F4847" w:rsidP="002D5A4C">
            <w:pPr>
              <w:cnfStyle w:val="000000100000"/>
              <w:rPr>
                <w:rFonts w:ascii="宋体" w:hAnsi="宋体"/>
                <w:szCs w:val="21"/>
              </w:rPr>
            </w:pPr>
            <w:r w:rsidRPr="00365FAC">
              <w:rPr>
                <w:rFonts w:ascii="宋体" w:hAnsi="宋体" w:hint="eastAsia"/>
                <w:szCs w:val="21"/>
              </w:rPr>
              <w:t>副教授，1985年7月参加工作。</w:t>
            </w:r>
          </w:p>
          <w:p w:rsidR="009F4847" w:rsidRPr="009F4847" w:rsidRDefault="009F4847" w:rsidP="007B6864">
            <w:pPr>
              <w:jc w:val="center"/>
              <w:cnfStyle w:val="000000100000"/>
              <w:rPr>
                <w:rFonts w:ascii="’宋体’" w:eastAsia="’宋体’" w:hAnsi="微软雅黑"/>
                <w:color w:val="000000"/>
                <w:sz w:val="24"/>
                <w:szCs w:val="24"/>
              </w:rPr>
            </w:pPr>
            <w:r w:rsidRPr="00365FAC">
              <w:rPr>
                <w:rFonts w:ascii="宋体" w:hAnsi="宋体" w:hint="eastAsia"/>
                <w:szCs w:val="21"/>
              </w:rPr>
              <w:t>研究方向:基础教育管理</w:t>
            </w:r>
            <w:r>
              <w:rPr>
                <w:rFonts w:ascii="宋体" w:hAnsi="宋体" w:hint="eastAsia"/>
                <w:szCs w:val="21"/>
              </w:rPr>
              <w:t xml:space="preserve">  </w:t>
            </w:r>
            <w:r>
              <w:rPr>
                <w:rFonts w:ascii="’宋体’" w:eastAsia="’宋体’" w:hAnsi="微软雅黑" w:hint="eastAsia"/>
                <w:color w:val="000000"/>
                <w:sz w:val="24"/>
                <w:szCs w:val="24"/>
              </w:rPr>
              <w:t>教育管理系主任。研究方向:基础教育管理。</w:t>
            </w:r>
            <w:r>
              <w:rPr>
                <w:rFonts w:ascii="宋体" w:hAnsi="宋体" w:hint="eastAsia"/>
                <w:sz w:val="24"/>
                <w:szCs w:val="24"/>
              </w:rPr>
              <w:t>曾参与并主持了国家级、省级、厅局级、及市级的课题研究，参加了“中欧甘肃基础教育项目”和“中英甘肃基础教育项目”，编写了《校长与学校管理——面向农村中小学教师与校长的培训教材》，并被评为2006年全国教师教育课程资源“优秀资源”。参与编写出版的《少数民族教育政策研究》（甘肃教育出版社，2002、12）获得甘肃省社会科学成果二等奖。主持甘肃省社科规划项目“甘肃地方本科院校转型实践与政策研究”、甘肃省教育厅项目“</w:t>
            </w:r>
            <w:r>
              <w:rPr>
                <w:rFonts w:ascii="宋体" w:hAnsi="宋体" w:cs="Arial" w:hint="eastAsia"/>
                <w:color w:val="000000"/>
                <w:kern w:val="0"/>
                <w:szCs w:val="21"/>
              </w:rPr>
              <w:t>西北贫困地区农村中小学教师流动与补充机制研究”，</w:t>
            </w:r>
            <w:r>
              <w:rPr>
                <w:rFonts w:ascii="宋体" w:hint="eastAsia"/>
              </w:rPr>
              <w:t>兰州市哲学社会科学规划项目“</w:t>
            </w:r>
            <w:r>
              <w:rPr>
                <w:rFonts w:ascii="宋体" w:hAnsi="宋体" w:cs="Arial" w:hint="eastAsia"/>
                <w:color w:val="000000"/>
                <w:kern w:val="0"/>
                <w:szCs w:val="21"/>
              </w:rPr>
              <w:t>西北贫困地区农村中小学教师流动与补充机制研究”</w:t>
            </w:r>
            <w:r>
              <w:rPr>
                <w:rFonts w:ascii="宋体" w:hAnsi="宋体" w:hint="eastAsia"/>
                <w:sz w:val="24"/>
                <w:szCs w:val="24"/>
              </w:rPr>
              <w:t>并在核心期刊发表了“西北欠发达地区县域内城乡教师流动机制的构建”等十余篇论文。</w:t>
            </w:r>
          </w:p>
        </w:tc>
      </w:tr>
      <w:tr w:rsidR="005B4D9B" w:rsidRPr="00365FAC" w:rsidTr="00365FAC">
        <w:trPr>
          <w:gridAfter w:val="1"/>
          <w:cnfStyle w:val="000000010000"/>
          <w:wAfter w:w="20" w:type="dxa"/>
          <w:trHeight w:val="1094"/>
          <w:jc w:val="center"/>
        </w:trPr>
        <w:tc>
          <w:tcPr>
            <w:cnfStyle w:val="001000000000"/>
            <w:tcW w:w="1007" w:type="dxa"/>
            <w:vMerge/>
          </w:tcPr>
          <w:p w:rsidR="005B4D9B" w:rsidRPr="00365FAC" w:rsidRDefault="005B4D9B" w:rsidP="00F53524">
            <w:pPr>
              <w:jc w:val="center"/>
              <w:rPr>
                <w:rFonts w:asciiTheme="minorEastAsia" w:eastAsiaTheme="minorEastAsia" w:hAnsiTheme="minorEastAsia"/>
                <w:szCs w:val="21"/>
              </w:rPr>
            </w:pPr>
          </w:p>
        </w:tc>
        <w:tc>
          <w:tcPr>
            <w:tcW w:w="1065" w:type="dxa"/>
          </w:tcPr>
          <w:p w:rsidR="005B4D9B" w:rsidRPr="00365FAC" w:rsidRDefault="005B4D9B" w:rsidP="00F53524">
            <w:pPr>
              <w:cnfStyle w:val="000000010000"/>
              <w:rPr>
                <w:rFonts w:ascii="宋体" w:hAnsi="宋体"/>
                <w:szCs w:val="21"/>
              </w:rPr>
            </w:pPr>
            <w:r w:rsidRPr="00365FAC">
              <w:rPr>
                <w:rFonts w:ascii="宋体" w:hAnsi="宋体" w:hint="eastAsia"/>
                <w:szCs w:val="21"/>
              </w:rPr>
              <w:t>教育与劳动力市场</w:t>
            </w:r>
          </w:p>
        </w:tc>
        <w:tc>
          <w:tcPr>
            <w:tcW w:w="993" w:type="dxa"/>
            <w:gridSpan w:val="2"/>
          </w:tcPr>
          <w:p w:rsidR="005B4D9B" w:rsidRPr="00365FAC" w:rsidRDefault="005B4D9B" w:rsidP="00F53524">
            <w:pPr>
              <w:cnfStyle w:val="000000010000"/>
              <w:rPr>
                <w:rFonts w:ascii="宋体" w:hAnsi="宋体" w:cs="宋体"/>
                <w:kern w:val="0"/>
                <w:szCs w:val="21"/>
              </w:rPr>
            </w:pPr>
            <w:r w:rsidRPr="00365FAC">
              <w:rPr>
                <w:rFonts w:ascii="宋体" w:hAnsi="宋体" w:cs="宋体" w:hint="eastAsia"/>
                <w:kern w:val="0"/>
                <w:szCs w:val="21"/>
              </w:rPr>
              <w:t>孙百才</w:t>
            </w:r>
          </w:p>
        </w:tc>
        <w:tc>
          <w:tcPr>
            <w:tcW w:w="6667" w:type="dxa"/>
            <w:gridSpan w:val="2"/>
          </w:tcPr>
          <w:p w:rsidR="005B4D9B" w:rsidRPr="00365FAC" w:rsidRDefault="005B4D9B" w:rsidP="00F53524">
            <w:pPr>
              <w:cnfStyle w:val="000000010000"/>
              <w:rPr>
                <w:rFonts w:ascii="宋体" w:hAnsi="宋体"/>
                <w:szCs w:val="21"/>
              </w:rPr>
            </w:pPr>
            <w:r w:rsidRPr="00365FAC">
              <w:rPr>
                <w:rFonts w:ascii="宋体" w:hAnsi="宋体" w:hint="eastAsia"/>
                <w:szCs w:val="21"/>
              </w:rPr>
              <w:t>1973年7月生，教授，博士生导师，中国教育经济学会理事。2005年毕业于北京师范大学经济与工商管理学院，获管理学博士学位，西北师范大学教育学院博士后，北京大学教育学院博士后。现任西北师范大学发展规划处副处长，甘肃教育发展研究院办公室主任。先后赴香港中文大学、香港大学、牛津大学进行学术访问和交流。在SSCI期刊《Chinese Education and Society》发表论文1篇，在《教育研究》、《统计研究》等国内学术期刊发表论文60余篇，多篇学术论文被《新华文摘》、《人</w:t>
            </w:r>
            <w:r w:rsidRPr="00365FAC">
              <w:rPr>
                <w:rFonts w:ascii="宋体" w:hAnsi="宋体" w:hint="eastAsia"/>
                <w:szCs w:val="21"/>
              </w:rPr>
              <w:lastRenderedPageBreak/>
              <w:t>大复印资料》转载或摘录。出版著作3部，参编教材1部。主持和参与国家社科基金委、教育部、北京大学、宾夕法尼亚大学、联合国儿基会、国务院经济普查办公室、甘肃省教育厅等国际和国内研究项目近20项。2011年入选“教育部新世纪优秀人才支持计划”，2010年获霍英东教育基金会第十二届高等院校青年教师奖三等奖，2009年获甘肃省高校教师青年成才奖，2007年获西北师范大学教学质量优秀教师奖。研究成果获教育部高校人文社会科学研究优秀成果三等奖1项、教育部办公厅、中国教育报“谋划教育事业科学发展——我为纲要献计献策”主题</w:t>
            </w:r>
          </w:p>
          <w:p w:rsidR="005B4D9B" w:rsidRPr="00365FAC" w:rsidRDefault="005B4D9B" w:rsidP="00F53524">
            <w:pPr>
              <w:cnfStyle w:val="000000010000"/>
              <w:rPr>
                <w:rFonts w:ascii="宋体" w:hAnsi="宋体"/>
                <w:szCs w:val="21"/>
              </w:rPr>
            </w:pPr>
            <w:r w:rsidRPr="00365FAC">
              <w:rPr>
                <w:rFonts w:ascii="宋体" w:hAnsi="宋体" w:hint="eastAsia"/>
                <w:szCs w:val="21"/>
              </w:rPr>
              <w:t>征文二等奖1项、甘肃省社会科学优秀成果三等奖1项、甘肃省教育厅高校社科优秀成果二等奖3项。</w:t>
            </w:r>
          </w:p>
        </w:tc>
      </w:tr>
      <w:tr w:rsidR="005B4D9B" w:rsidRPr="00365FAC" w:rsidTr="00365FAC">
        <w:trPr>
          <w:gridAfter w:val="1"/>
          <w:cnfStyle w:val="000000100000"/>
          <w:wAfter w:w="20" w:type="dxa"/>
          <w:trHeight w:val="1094"/>
          <w:jc w:val="center"/>
        </w:trPr>
        <w:tc>
          <w:tcPr>
            <w:cnfStyle w:val="001000000000"/>
            <w:tcW w:w="1007" w:type="dxa"/>
            <w:vMerge/>
          </w:tcPr>
          <w:p w:rsidR="005B4D9B" w:rsidRPr="00365FAC" w:rsidRDefault="005B4D9B" w:rsidP="00F53524">
            <w:pPr>
              <w:jc w:val="center"/>
              <w:rPr>
                <w:rFonts w:asciiTheme="minorEastAsia" w:eastAsiaTheme="minorEastAsia" w:hAnsiTheme="minorEastAsia"/>
                <w:szCs w:val="21"/>
              </w:rPr>
            </w:pPr>
          </w:p>
        </w:tc>
        <w:tc>
          <w:tcPr>
            <w:tcW w:w="1065" w:type="dxa"/>
          </w:tcPr>
          <w:p w:rsidR="005B4D9B" w:rsidRPr="00365FAC" w:rsidRDefault="005D6C65" w:rsidP="00076EAA">
            <w:pPr>
              <w:cnfStyle w:val="000000100000"/>
              <w:rPr>
                <w:rFonts w:ascii="宋体" w:hAnsi="宋体"/>
                <w:szCs w:val="21"/>
              </w:rPr>
            </w:pPr>
            <w:r>
              <w:rPr>
                <w:rFonts w:ascii="’宋体’" w:eastAsia="’宋体’" w:hAnsi="微软雅黑" w:hint="eastAsia"/>
                <w:sz w:val="24"/>
                <w:szCs w:val="24"/>
              </w:rPr>
              <w:t>学校领导与管理</w:t>
            </w:r>
          </w:p>
        </w:tc>
        <w:tc>
          <w:tcPr>
            <w:tcW w:w="993" w:type="dxa"/>
            <w:gridSpan w:val="2"/>
          </w:tcPr>
          <w:p w:rsidR="005B4D9B" w:rsidRPr="00365FAC" w:rsidRDefault="005B4D9B" w:rsidP="00F53524">
            <w:pPr>
              <w:cnfStyle w:val="000000100000"/>
              <w:rPr>
                <w:rFonts w:ascii="宋体" w:hAnsi="宋体" w:cs="宋体"/>
                <w:kern w:val="0"/>
                <w:szCs w:val="21"/>
              </w:rPr>
            </w:pPr>
            <w:r w:rsidRPr="00365FAC">
              <w:rPr>
                <w:rFonts w:ascii="’宋体’" w:eastAsia="’宋体’" w:hAnsi="微软雅黑" w:hint="eastAsia"/>
                <w:szCs w:val="21"/>
              </w:rPr>
              <w:t>高小强</w:t>
            </w:r>
          </w:p>
        </w:tc>
        <w:tc>
          <w:tcPr>
            <w:tcW w:w="6667" w:type="dxa"/>
            <w:gridSpan w:val="2"/>
          </w:tcPr>
          <w:p w:rsidR="005B4D9B" w:rsidRPr="00365FAC" w:rsidRDefault="005B4D9B" w:rsidP="00F53524">
            <w:pPr>
              <w:cnfStyle w:val="000000100000"/>
              <w:rPr>
                <w:rFonts w:ascii="宋体" w:hAnsi="宋体"/>
                <w:szCs w:val="21"/>
              </w:rPr>
            </w:pPr>
            <w:r w:rsidRPr="00365FAC">
              <w:rPr>
                <w:rFonts w:ascii="’宋体’" w:eastAsia="’宋体’" w:hAnsi="微软雅黑" w:hint="eastAsia"/>
                <w:szCs w:val="21"/>
              </w:rPr>
              <w:t>1981</w:t>
            </w:r>
            <w:r w:rsidRPr="00365FAC">
              <w:rPr>
                <w:rFonts w:hint="eastAsia"/>
                <w:szCs w:val="21"/>
              </w:rPr>
              <w:t>年生，甘肃天水人，教育学博士，讲师。先后在《教育发展研究》、《中国教育学刊》、《华东师大学报》（教科版）、《清华大学教育研究》等国家级核心期刊上发表文章</w:t>
            </w:r>
            <w:r w:rsidRPr="00365FAC">
              <w:rPr>
                <w:rFonts w:ascii="Times New Roman" w:eastAsia="’宋体’" w:hAnsi="Times New Roman" w:hint="eastAsia"/>
                <w:szCs w:val="21"/>
              </w:rPr>
              <w:t>10</w:t>
            </w:r>
            <w:r w:rsidRPr="00365FAC">
              <w:rPr>
                <w:rFonts w:hint="eastAsia"/>
                <w:szCs w:val="21"/>
              </w:rPr>
              <w:t>余篇。其中两篇被《人大复印资料》全文转载；出版专著一部，参编著作一部；参与国家社会科学基金项目和教育部人文社会科学项目等科研项目多项。</w:t>
            </w:r>
          </w:p>
        </w:tc>
      </w:tr>
    </w:tbl>
    <w:p w:rsidR="00B54C96" w:rsidRPr="00586BD5" w:rsidRDefault="00B54C96"/>
    <w:sectPr w:rsidR="00B54C96" w:rsidRPr="00586BD5" w:rsidSect="00FB1BB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04A" w:rsidRDefault="0008704A" w:rsidP="009144A4">
      <w:r>
        <w:separator/>
      </w:r>
    </w:p>
  </w:endnote>
  <w:endnote w:type="continuationSeparator" w:id="1">
    <w:p w:rsidR="0008704A" w:rsidRDefault="0008704A" w:rsidP="009144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宋体"/>
    <w:charset w:val="86"/>
    <w:family w:val="roma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04A" w:rsidRDefault="0008704A" w:rsidP="009144A4">
      <w:r>
        <w:separator/>
      </w:r>
    </w:p>
  </w:footnote>
  <w:footnote w:type="continuationSeparator" w:id="1">
    <w:p w:rsidR="0008704A" w:rsidRDefault="0008704A" w:rsidP="009144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4E0" w:rsidRDefault="008B2CF6" w:rsidP="008B2CF6">
    <w:pPr>
      <w:pStyle w:val="a3"/>
      <w:jc w:val="left"/>
    </w:pPr>
    <w:r>
      <w:rPr>
        <w:rFonts w:ascii="黑体" w:eastAsia="黑体"/>
        <w:noProof/>
        <w:sz w:val="28"/>
        <w:szCs w:val="32"/>
      </w:rPr>
      <w:drawing>
        <wp:inline distT="0" distB="0" distL="0" distR="0">
          <wp:extent cx="2612390" cy="443865"/>
          <wp:effectExtent l="0" t="0" r="0" b="0"/>
          <wp:docPr id="1" name="图片 1"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徽标"/>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2390" cy="443865"/>
                  </a:xfrm>
                  <a:prstGeom prst="rect">
                    <a:avLst/>
                  </a:prstGeom>
                  <a:noFill/>
                  <a:ln>
                    <a:noFill/>
                  </a:ln>
                </pic:spPr>
              </pic:pic>
            </a:graphicData>
          </a:graphic>
        </wp:inline>
      </w:drawing>
    </w:r>
    <w:r w:rsidR="009B06F4">
      <w:rPr>
        <w:noProof/>
      </w:rPr>
      <w:pict>
        <v:shapetype id="_x0000_t202" coordsize="21600,21600" o:spt="202" path="m,l,21600r21600,l21600,xe">
          <v:stroke joinstyle="miter"/>
          <v:path gradientshapeok="t" o:connecttype="rect"/>
        </v:shapetype>
        <v:shape id="文本框 476" o:spid="_x0000_s2049" type="#_x0000_t202" style="position:absolute;margin-left:105.6pt;margin-top:0;width:1in;height:13.45pt;z-index:251659264;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" o:allowincell="f" fillcolor="#4f81bd [3204]" stroked="f">
          <v:textbox style="mso-fit-shape-to-text:t" inset=",0,,0">
            <w:txbxContent>
              <w:p w:rsidR="006424E0" w:rsidRPr="006424E0" w:rsidRDefault="009B06F4">
                <w:pPr>
                  <w:rPr>
                    <w:color w:val="FFFFFF" w:themeColor="background1"/>
                  </w:rPr>
                </w:pPr>
                <w:r w:rsidRPr="009B06F4">
                  <w:fldChar w:fldCharType="begin"/>
                </w:r>
                <w:r w:rsidR="006424E0" w:rsidRPr="006424E0">
                  <w:instrText>PAGE   \* MERGEFORMAT</w:instrText>
                </w:r>
                <w:r w:rsidRPr="009B06F4">
                  <w:fldChar w:fldCharType="separate"/>
                </w:r>
                <w:r w:rsidR="007B6864" w:rsidRPr="007B6864">
                  <w:rPr>
                    <w:noProof/>
                    <w:color w:val="FFFFFF" w:themeColor="background1"/>
                    <w:lang w:val="zh-CN"/>
                  </w:rPr>
                  <w:t>13</w:t>
                </w:r>
                <w:r w:rsidRPr="006424E0">
                  <w:rPr>
                    <w:color w:val="FFFFFF" w:themeColor="background1"/>
                  </w:rPr>
                  <w:fldChar w:fldCharType="end"/>
                </w:r>
              </w:p>
            </w:txbxContent>
          </v:textbox>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6BD5"/>
    <w:rsid w:val="000119C7"/>
    <w:rsid w:val="000140BC"/>
    <w:rsid w:val="00042DBA"/>
    <w:rsid w:val="00076EAA"/>
    <w:rsid w:val="0008704A"/>
    <w:rsid w:val="000D146D"/>
    <w:rsid w:val="000F79C1"/>
    <w:rsid w:val="001F7E13"/>
    <w:rsid w:val="00225F4A"/>
    <w:rsid w:val="002D5A4C"/>
    <w:rsid w:val="0035232E"/>
    <w:rsid w:val="00365FAC"/>
    <w:rsid w:val="00387758"/>
    <w:rsid w:val="00395625"/>
    <w:rsid w:val="003B754C"/>
    <w:rsid w:val="00416077"/>
    <w:rsid w:val="004F6E33"/>
    <w:rsid w:val="00586BD5"/>
    <w:rsid w:val="005B4D9B"/>
    <w:rsid w:val="005C76E5"/>
    <w:rsid w:val="005D6C65"/>
    <w:rsid w:val="006424E0"/>
    <w:rsid w:val="007850BD"/>
    <w:rsid w:val="007B6864"/>
    <w:rsid w:val="008A4D5B"/>
    <w:rsid w:val="008B2CF6"/>
    <w:rsid w:val="009144A4"/>
    <w:rsid w:val="009B06F4"/>
    <w:rsid w:val="009C7674"/>
    <w:rsid w:val="009E3D17"/>
    <w:rsid w:val="009F4847"/>
    <w:rsid w:val="00A33B3B"/>
    <w:rsid w:val="00A43338"/>
    <w:rsid w:val="00A43B9D"/>
    <w:rsid w:val="00A616E1"/>
    <w:rsid w:val="00A85D89"/>
    <w:rsid w:val="00AD4AFE"/>
    <w:rsid w:val="00B54C96"/>
    <w:rsid w:val="00B94A52"/>
    <w:rsid w:val="00BE1D5B"/>
    <w:rsid w:val="00C75202"/>
    <w:rsid w:val="00CB058C"/>
    <w:rsid w:val="00D43315"/>
    <w:rsid w:val="00E26CD9"/>
    <w:rsid w:val="00E641C1"/>
    <w:rsid w:val="00E84ADA"/>
    <w:rsid w:val="00F4249B"/>
    <w:rsid w:val="00F74E1D"/>
    <w:rsid w:val="00FB1BBE"/>
    <w:rsid w:val="00FD43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D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44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44A4"/>
    <w:rPr>
      <w:rFonts w:ascii="Calibri" w:eastAsia="宋体" w:hAnsi="Calibri" w:cs="Times New Roman"/>
      <w:sz w:val="18"/>
      <w:szCs w:val="18"/>
    </w:rPr>
  </w:style>
  <w:style w:type="paragraph" w:styleId="a4">
    <w:name w:val="footer"/>
    <w:basedOn w:val="a"/>
    <w:link w:val="Char0"/>
    <w:uiPriority w:val="99"/>
    <w:unhideWhenUsed/>
    <w:rsid w:val="009144A4"/>
    <w:pPr>
      <w:tabs>
        <w:tab w:val="center" w:pos="4153"/>
        <w:tab w:val="right" w:pos="8306"/>
      </w:tabs>
      <w:snapToGrid w:val="0"/>
      <w:jc w:val="left"/>
    </w:pPr>
    <w:rPr>
      <w:sz w:val="18"/>
      <w:szCs w:val="18"/>
    </w:rPr>
  </w:style>
  <w:style w:type="character" w:customStyle="1" w:styleId="Char0">
    <w:name w:val="页脚 Char"/>
    <w:basedOn w:val="a0"/>
    <w:link w:val="a4"/>
    <w:uiPriority w:val="99"/>
    <w:rsid w:val="009144A4"/>
    <w:rPr>
      <w:rFonts w:ascii="Calibri" w:eastAsia="宋体" w:hAnsi="Calibri" w:cs="Times New Roman"/>
      <w:sz w:val="18"/>
      <w:szCs w:val="18"/>
    </w:rPr>
  </w:style>
  <w:style w:type="paragraph" w:styleId="a5">
    <w:name w:val="Plain Text"/>
    <w:basedOn w:val="a"/>
    <w:link w:val="Char1"/>
    <w:rsid w:val="000F79C1"/>
    <w:rPr>
      <w:rFonts w:ascii="宋体" w:hAnsi="Courier New"/>
      <w:szCs w:val="20"/>
    </w:rPr>
  </w:style>
  <w:style w:type="character" w:customStyle="1" w:styleId="Char1">
    <w:name w:val="纯文本 Char"/>
    <w:basedOn w:val="a0"/>
    <w:link w:val="a5"/>
    <w:rsid w:val="000F79C1"/>
    <w:rPr>
      <w:rFonts w:ascii="宋体" w:eastAsia="宋体" w:hAnsi="Courier New" w:cs="Times New Roman"/>
      <w:szCs w:val="20"/>
    </w:rPr>
  </w:style>
  <w:style w:type="paragraph" w:customStyle="1" w:styleId="p0">
    <w:name w:val="p0"/>
    <w:basedOn w:val="a"/>
    <w:rsid w:val="00076EAA"/>
    <w:pPr>
      <w:widowControl/>
      <w:spacing w:before="100" w:beforeAutospacing="1" w:after="100" w:afterAutospacing="1"/>
      <w:jc w:val="left"/>
    </w:pPr>
    <w:rPr>
      <w:rFonts w:ascii="宋体" w:hAnsi="宋体" w:cs="宋体"/>
      <w:kern w:val="0"/>
      <w:sz w:val="24"/>
      <w:szCs w:val="24"/>
    </w:rPr>
  </w:style>
  <w:style w:type="table" w:styleId="-2">
    <w:name w:val="Colorful List Accent 2"/>
    <w:basedOn w:val="a1"/>
    <w:uiPriority w:val="72"/>
    <w:rsid w:val="00365FA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20">
    <w:name w:val="Light Grid Accent 2"/>
    <w:basedOn w:val="a1"/>
    <w:uiPriority w:val="62"/>
    <w:rsid w:val="00365FA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a6">
    <w:name w:val="Balloon Text"/>
    <w:basedOn w:val="a"/>
    <w:link w:val="Char2"/>
    <w:uiPriority w:val="99"/>
    <w:semiHidden/>
    <w:unhideWhenUsed/>
    <w:rsid w:val="008B2CF6"/>
    <w:rPr>
      <w:sz w:val="18"/>
      <w:szCs w:val="18"/>
    </w:rPr>
  </w:style>
  <w:style w:type="character" w:customStyle="1" w:styleId="Char2">
    <w:name w:val="批注框文本 Char"/>
    <w:basedOn w:val="a0"/>
    <w:link w:val="a6"/>
    <w:uiPriority w:val="99"/>
    <w:semiHidden/>
    <w:rsid w:val="008B2CF6"/>
    <w:rPr>
      <w:rFonts w:ascii="Calibri" w:eastAsia="宋体" w:hAnsi="Calibri" w:cs="Times New Roman"/>
      <w:sz w:val="18"/>
      <w:szCs w:val="18"/>
    </w:rPr>
  </w:style>
  <w:style w:type="paragraph" w:customStyle="1" w:styleId="p15">
    <w:name w:val="p15"/>
    <w:basedOn w:val="a"/>
    <w:rsid w:val="003B754C"/>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D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316161">
      <w:bodyDiv w:val="1"/>
      <w:marLeft w:val="0"/>
      <w:marRight w:val="0"/>
      <w:marTop w:val="0"/>
      <w:marBottom w:val="0"/>
      <w:divBdr>
        <w:top w:val="none" w:sz="0" w:space="0" w:color="auto"/>
        <w:left w:val="none" w:sz="0" w:space="0" w:color="auto"/>
        <w:bottom w:val="none" w:sz="0" w:space="0" w:color="auto"/>
        <w:right w:val="none" w:sz="0" w:space="0" w:color="auto"/>
      </w:divBdr>
      <w:divsChild>
        <w:div w:id="1237400740">
          <w:marLeft w:val="0"/>
          <w:marRight w:val="0"/>
          <w:marTop w:val="0"/>
          <w:marBottom w:val="64"/>
          <w:divBdr>
            <w:top w:val="single" w:sz="4" w:space="0" w:color="2179A5"/>
            <w:left w:val="single" w:sz="4" w:space="0" w:color="2179A5"/>
            <w:bottom w:val="single" w:sz="4" w:space="0" w:color="2179A5"/>
            <w:right w:val="single" w:sz="4" w:space="0" w:color="2179A5"/>
          </w:divBdr>
          <w:divsChild>
            <w:div w:id="1484198805">
              <w:marLeft w:val="0"/>
              <w:marRight w:val="0"/>
              <w:marTop w:val="0"/>
              <w:marBottom w:val="0"/>
              <w:divBdr>
                <w:top w:val="none" w:sz="0" w:space="0" w:color="auto"/>
                <w:left w:val="none" w:sz="0" w:space="0" w:color="auto"/>
                <w:bottom w:val="none" w:sz="0" w:space="0" w:color="auto"/>
                <w:right w:val="none" w:sz="0" w:space="0" w:color="auto"/>
              </w:divBdr>
              <w:divsChild>
                <w:div w:id="19803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1920">
      <w:bodyDiv w:val="1"/>
      <w:marLeft w:val="0"/>
      <w:marRight w:val="0"/>
      <w:marTop w:val="0"/>
      <w:marBottom w:val="0"/>
      <w:divBdr>
        <w:top w:val="none" w:sz="0" w:space="0" w:color="auto"/>
        <w:left w:val="none" w:sz="0" w:space="0" w:color="auto"/>
        <w:bottom w:val="none" w:sz="0" w:space="0" w:color="auto"/>
        <w:right w:val="none" w:sz="0" w:space="0" w:color="auto"/>
      </w:divBdr>
      <w:divsChild>
        <w:div w:id="214244012">
          <w:marLeft w:val="0"/>
          <w:marRight w:val="0"/>
          <w:marTop w:val="0"/>
          <w:marBottom w:val="64"/>
          <w:divBdr>
            <w:top w:val="single" w:sz="4" w:space="0" w:color="2179A5"/>
            <w:left w:val="single" w:sz="4" w:space="0" w:color="2179A5"/>
            <w:bottom w:val="single" w:sz="4" w:space="0" w:color="2179A5"/>
            <w:right w:val="single" w:sz="4" w:space="0" w:color="2179A5"/>
          </w:divBdr>
          <w:divsChild>
            <w:div w:id="252709649">
              <w:marLeft w:val="0"/>
              <w:marRight w:val="0"/>
              <w:marTop w:val="0"/>
              <w:marBottom w:val="0"/>
              <w:divBdr>
                <w:top w:val="none" w:sz="0" w:space="0" w:color="auto"/>
                <w:left w:val="none" w:sz="0" w:space="0" w:color="auto"/>
                <w:bottom w:val="none" w:sz="0" w:space="0" w:color="auto"/>
                <w:right w:val="none" w:sz="0" w:space="0" w:color="auto"/>
              </w:divBdr>
              <w:divsChild>
                <w:div w:id="15544040">
                  <w:marLeft w:val="0"/>
                  <w:marRight w:val="0"/>
                  <w:marTop w:val="0"/>
                  <w:marBottom w:val="0"/>
                  <w:divBdr>
                    <w:top w:val="none" w:sz="0" w:space="0" w:color="auto"/>
                    <w:left w:val="none" w:sz="0" w:space="0" w:color="auto"/>
                    <w:bottom w:val="none" w:sz="0" w:space="0" w:color="auto"/>
                    <w:right w:val="none" w:sz="0" w:space="0" w:color="auto"/>
                  </w:divBdr>
                  <w:divsChild>
                    <w:div w:id="3024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A85445-953C-43DF-A535-F411EA8B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2350</Words>
  <Characters>13396</Characters>
  <Application>Microsoft Office Word</Application>
  <DocSecurity>0</DocSecurity>
  <Lines>111</Lines>
  <Paragraphs>31</Paragraphs>
  <ScaleCrop>false</ScaleCrop>
  <Company/>
  <LinksUpToDate>false</LinksUpToDate>
  <CharactersWithSpaces>15715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Billzhao</dc:creator>
  <cp:lastModifiedBy>aAS</cp:lastModifiedBy>
  <cp:revision>17</cp:revision>
  <cp:lastPrinted>2015-10-13T10:07:00Z</cp:lastPrinted>
  <dcterms:created xsi:type="dcterms:W3CDTF">2015-10-13T00:54:00Z</dcterms:created>
  <dcterms:modified xsi:type="dcterms:W3CDTF">2015-10-21T08:18:00Z</dcterms:modified>
</cp:coreProperties>
</file>